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27" w:rsidRDefault="00F923B2">
      <w:pPr>
        <w:pStyle w:val="a3"/>
        <w:ind w:left="2556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3319272" cy="23385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2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B27" w:rsidRDefault="00F923B2">
      <w:pPr>
        <w:pStyle w:val="a3"/>
        <w:ind w:left="120"/>
        <w:rPr>
          <w:b w:val="0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pt;height:70.8pt;mso-left-percent:-10001;mso-top-percent:-10001;mso-position-horizontal:absolute;mso-position-horizontal-relative:char;mso-position-vertical:absolute;mso-position-vertical-relative:line;mso-left-percent:-10001;mso-top-percent:-10001" filled="f" strokecolor="#00b050" strokeweight="2pt">
            <v:textbox inset="0,0,0,0">
              <w:txbxContent>
                <w:p w:rsidR="00A95B27" w:rsidRDefault="00F923B2">
                  <w:pPr>
                    <w:spacing w:before="106"/>
                    <w:ind w:left="272" w:right="222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ПРОФИЛАКТИКА НАРКОМАНИИ</w:t>
                  </w:r>
                </w:p>
                <w:p w:rsidR="00A95B27" w:rsidRDefault="00F923B2">
                  <w:pPr>
                    <w:spacing w:before="200"/>
                    <w:ind w:left="360" w:right="22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800000"/>
                      <w:sz w:val="40"/>
                    </w:rPr>
                    <w:t>Памятка</w:t>
                  </w:r>
                  <w:r>
                    <w:rPr>
                      <w:b/>
                      <w:color w:val="800000"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color w:val="800000"/>
                      <w:sz w:val="40"/>
                    </w:rPr>
                    <w:t>для</w:t>
                  </w:r>
                  <w:r>
                    <w:rPr>
                      <w:b/>
                      <w:color w:val="800000"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800000"/>
                      <w:sz w:val="40"/>
                    </w:rPr>
                    <w:t>любящих</w:t>
                  </w:r>
                  <w:r>
                    <w:rPr>
                      <w:b/>
                      <w:color w:val="800000"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color w:val="800000"/>
                      <w:sz w:val="40"/>
                    </w:rPr>
                    <w:t>и</w:t>
                  </w:r>
                  <w:r>
                    <w:rPr>
                      <w:b/>
                      <w:color w:val="800000"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800000"/>
                      <w:sz w:val="40"/>
                    </w:rPr>
                    <w:t>ответственных</w:t>
                  </w:r>
                  <w:r>
                    <w:rPr>
                      <w:b/>
                      <w:color w:val="800000"/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800000"/>
                      <w:sz w:val="40"/>
                    </w:rPr>
                    <w:t>родителей</w:t>
                  </w:r>
                </w:p>
              </w:txbxContent>
            </v:textbox>
            <w10:wrap type="none"/>
            <w10:anchorlock/>
          </v:shape>
        </w:pict>
      </w:r>
    </w:p>
    <w:p w:rsidR="00A95B27" w:rsidRDefault="00A95B27">
      <w:pPr>
        <w:pStyle w:val="a3"/>
        <w:spacing w:before="2"/>
        <w:rPr>
          <w:b w:val="0"/>
          <w:sz w:val="25"/>
        </w:rPr>
      </w:pPr>
    </w:p>
    <w:p w:rsidR="00A95B27" w:rsidRDefault="00F923B2">
      <w:pPr>
        <w:spacing w:before="88"/>
        <w:ind w:left="112"/>
        <w:rPr>
          <w:sz w:val="28"/>
        </w:rPr>
      </w:pP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слышали,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68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2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наркотики: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5" w:line="343" w:lineRule="exact"/>
        <w:ind w:left="820" w:hanging="349"/>
        <w:rPr>
          <w:rFonts w:ascii="Symbol" w:hAnsi="Symbol"/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>из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любопытства –</w:t>
      </w:r>
      <w:r>
        <w:rPr>
          <w:b/>
          <w:i/>
          <w:color w:val="800000"/>
          <w:spacing w:val="-1"/>
          <w:sz w:val="28"/>
        </w:rPr>
        <w:t xml:space="preserve"> </w:t>
      </w:r>
      <w:r>
        <w:rPr>
          <w:b/>
          <w:i/>
          <w:color w:val="800000"/>
          <w:sz w:val="28"/>
        </w:rPr>
        <w:t>45%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left="820" w:hanging="349"/>
        <w:rPr>
          <w:rFonts w:ascii="Symbol" w:hAnsi="Symbol"/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>под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влиянием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друзей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–</w:t>
      </w:r>
      <w:r>
        <w:rPr>
          <w:b/>
          <w:i/>
          <w:color w:val="800000"/>
          <w:spacing w:val="-3"/>
          <w:sz w:val="28"/>
        </w:rPr>
        <w:t xml:space="preserve"> </w:t>
      </w:r>
      <w:r>
        <w:rPr>
          <w:b/>
          <w:i/>
          <w:color w:val="800000"/>
          <w:sz w:val="28"/>
        </w:rPr>
        <w:t>43%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342" w:lineRule="exact"/>
        <w:ind w:left="820" w:hanging="349"/>
        <w:rPr>
          <w:rFonts w:ascii="Symbol" w:hAnsi="Symbol"/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>из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желания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убежать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от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проблем</w:t>
      </w:r>
      <w:r>
        <w:rPr>
          <w:b/>
          <w:i/>
          <w:color w:val="800000"/>
          <w:spacing w:val="-1"/>
          <w:sz w:val="28"/>
        </w:rPr>
        <w:t xml:space="preserve"> </w:t>
      </w:r>
      <w:r>
        <w:rPr>
          <w:b/>
          <w:i/>
          <w:color w:val="800000"/>
          <w:sz w:val="28"/>
        </w:rPr>
        <w:t>–</w:t>
      </w:r>
      <w:r>
        <w:rPr>
          <w:b/>
          <w:i/>
          <w:color w:val="800000"/>
          <w:spacing w:val="-1"/>
          <w:sz w:val="28"/>
        </w:rPr>
        <w:t xml:space="preserve"> </w:t>
      </w:r>
      <w:r>
        <w:rPr>
          <w:b/>
          <w:i/>
          <w:color w:val="800000"/>
          <w:sz w:val="28"/>
        </w:rPr>
        <w:t>12</w:t>
      </w:r>
      <w:r>
        <w:rPr>
          <w:b/>
          <w:i/>
          <w:color w:val="800000"/>
          <w:spacing w:val="-2"/>
          <w:sz w:val="28"/>
        </w:rPr>
        <w:t xml:space="preserve"> </w:t>
      </w:r>
      <w:r>
        <w:rPr>
          <w:b/>
          <w:i/>
          <w:color w:val="800000"/>
          <w:sz w:val="28"/>
        </w:rPr>
        <w:t>%</w:t>
      </w:r>
    </w:p>
    <w:p w:rsidR="00A95B27" w:rsidRDefault="00F923B2">
      <w:pPr>
        <w:spacing w:before="196"/>
        <w:ind w:left="112" w:right="145"/>
        <w:rPr>
          <w:sz w:val="28"/>
        </w:rPr>
      </w:pPr>
      <w:r>
        <w:rPr>
          <w:sz w:val="28"/>
        </w:rPr>
        <w:t xml:space="preserve">Если Вы выбираете </w:t>
      </w:r>
      <w:r>
        <w:rPr>
          <w:b/>
          <w:i/>
          <w:color w:val="FF0000"/>
          <w:sz w:val="28"/>
        </w:rPr>
        <w:t xml:space="preserve">позицию личной ответственности </w:t>
      </w:r>
      <w:r>
        <w:rPr>
          <w:sz w:val="28"/>
        </w:rPr>
        <w:t>за своего ребенка,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стал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наркоманом</w:t>
      </w:r>
      <w:r>
        <w:rPr>
          <w:sz w:val="28"/>
        </w:rPr>
        <w:t>: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204"/>
        <w:ind w:right="1216" w:hanging="360"/>
        <w:rPr>
          <w:rFonts w:ascii="Symbol" w:hAnsi="Symbol"/>
          <w:b/>
          <w:color w:val="008000"/>
          <w:sz w:val="28"/>
        </w:rPr>
      </w:pPr>
      <w:r>
        <w:rPr>
          <w:b/>
          <w:color w:val="008000"/>
          <w:sz w:val="28"/>
        </w:rPr>
        <w:t xml:space="preserve">Вы не ждете, когда беда постучится в дом, вы </w:t>
      </w:r>
      <w:r>
        <w:rPr>
          <w:b/>
          <w:i/>
          <w:color w:val="008000"/>
          <w:sz w:val="28"/>
        </w:rPr>
        <w:t xml:space="preserve">говорите </w:t>
      </w:r>
      <w:r>
        <w:rPr>
          <w:b/>
          <w:color w:val="008000"/>
          <w:sz w:val="28"/>
        </w:rPr>
        <w:t>с вашим</w:t>
      </w:r>
      <w:r>
        <w:rPr>
          <w:b/>
          <w:color w:val="008000"/>
          <w:spacing w:val="-67"/>
          <w:sz w:val="28"/>
        </w:rPr>
        <w:t xml:space="preserve"> </w:t>
      </w:r>
      <w:r>
        <w:rPr>
          <w:b/>
          <w:color w:val="008000"/>
          <w:sz w:val="28"/>
        </w:rPr>
        <w:t>ребенком на темы наркомании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line="341" w:lineRule="exact"/>
        <w:ind w:left="820" w:hanging="349"/>
        <w:rPr>
          <w:rFonts w:ascii="Symbol" w:hAnsi="Symbol"/>
          <w:b/>
          <w:color w:val="008000"/>
          <w:sz w:val="28"/>
        </w:rPr>
      </w:pPr>
      <w:r>
        <w:rPr>
          <w:b/>
          <w:color w:val="008000"/>
          <w:sz w:val="28"/>
        </w:rPr>
        <w:t>В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Вашей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семье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i/>
          <w:color w:val="008000"/>
          <w:sz w:val="28"/>
        </w:rPr>
        <w:t>ясные</w:t>
      </w:r>
      <w:r>
        <w:rPr>
          <w:b/>
          <w:i/>
          <w:color w:val="008000"/>
          <w:spacing w:val="-3"/>
          <w:sz w:val="28"/>
        </w:rPr>
        <w:t xml:space="preserve"> </w:t>
      </w:r>
      <w:r>
        <w:rPr>
          <w:b/>
          <w:i/>
          <w:color w:val="008000"/>
          <w:sz w:val="28"/>
        </w:rPr>
        <w:t>и</w:t>
      </w:r>
      <w:r>
        <w:rPr>
          <w:b/>
          <w:i/>
          <w:color w:val="008000"/>
          <w:spacing w:val="-1"/>
          <w:sz w:val="28"/>
        </w:rPr>
        <w:t xml:space="preserve"> </w:t>
      </w:r>
      <w:r>
        <w:rPr>
          <w:b/>
          <w:i/>
          <w:color w:val="008000"/>
          <w:sz w:val="28"/>
        </w:rPr>
        <w:t>справедливые</w:t>
      </w:r>
      <w:r>
        <w:rPr>
          <w:b/>
          <w:i/>
          <w:color w:val="008000"/>
          <w:spacing w:val="-2"/>
          <w:sz w:val="28"/>
        </w:rPr>
        <w:t xml:space="preserve"> </w:t>
      </w:r>
      <w:r>
        <w:rPr>
          <w:b/>
          <w:i/>
          <w:color w:val="008000"/>
          <w:sz w:val="28"/>
        </w:rPr>
        <w:t>правила</w:t>
      </w:r>
      <w:r>
        <w:rPr>
          <w:b/>
          <w:i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совместной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жизни,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Вы</w:t>
      </w:r>
    </w:p>
    <w:p w:rsidR="00A95B27" w:rsidRDefault="00F923B2">
      <w:pPr>
        <w:spacing w:line="321" w:lineRule="exact"/>
        <w:ind w:left="832"/>
        <w:rPr>
          <w:b/>
          <w:i/>
          <w:sz w:val="28"/>
        </w:rPr>
      </w:pPr>
      <w:r>
        <w:rPr>
          <w:b/>
          <w:i/>
          <w:color w:val="008000"/>
          <w:sz w:val="28"/>
        </w:rPr>
        <w:t>интересуетесь</w:t>
      </w:r>
      <w:r>
        <w:rPr>
          <w:b/>
          <w:i/>
          <w:color w:val="008000"/>
          <w:spacing w:val="-3"/>
          <w:sz w:val="28"/>
        </w:rPr>
        <w:t xml:space="preserve"> </w:t>
      </w:r>
      <w:r>
        <w:rPr>
          <w:b/>
          <w:i/>
          <w:color w:val="008000"/>
          <w:sz w:val="28"/>
        </w:rPr>
        <w:t>заботами</w:t>
      </w:r>
      <w:r>
        <w:rPr>
          <w:b/>
          <w:i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и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проблемами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ребенка,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 xml:space="preserve">его </w:t>
      </w:r>
      <w:r>
        <w:rPr>
          <w:b/>
          <w:i/>
          <w:color w:val="008000"/>
          <w:sz w:val="28"/>
        </w:rPr>
        <w:t>внутренним</w:t>
      </w:r>
      <w:r>
        <w:rPr>
          <w:b/>
          <w:i/>
          <w:color w:val="008000"/>
          <w:spacing w:val="-2"/>
          <w:sz w:val="28"/>
        </w:rPr>
        <w:t xml:space="preserve"> </w:t>
      </w:r>
      <w:r>
        <w:rPr>
          <w:b/>
          <w:i/>
          <w:color w:val="008000"/>
          <w:sz w:val="28"/>
        </w:rPr>
        <w:t>миром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89" w:hanging="360"/>
        <w:rPr>
          <w:rFonts w:ascii="Symbol" w:hAnsi="Symbol"/>
          <w:b/>
          <w:i/>
          <w:color w:val="008000"/>
          <w:sz w:val="28"/>
        </w:rPr>
      </w:pPr>
      <w:r>
        <w:rPr>
          <w:b/>
          <w:color w:val="008000"/>
          <w:sz w:val="28"/>
        </w:rPr>
        <w:t xml:space="preserve">Вас волнует завышенная или заниженная </w:t>
      </w:r>
      <w:r>
        <w:rPr>
          <w:b/>
          <w:i/>
          <w:color w:val="008000"/>
          <w:sz w:val="28"/>
        </w:rPr>
        <w:t xml:space="preserve">самооценка </w:t>
      </w:r>
      <w:r>
        <w:rPr>
          <w:b/>
          <w:color w:val="008000"/>
          <w:sz w:val="28"/>
        </w:rPr>
        <w:t>вашего ребенка,</w:t>
      </w:r>
      <w:r>
        <w:rPr>
          <w:b/>
          <w:color w:val="008000"/>
          <w:spacing w:val="-67"/>
          <w:sz w:val="28"/>
        </w:rPr>
        <w:t xml:space="preserve"> </w:t>
      </w:r>
      <w:r>
        <w:rPr>
          <w:b/>
          <w:color w:val="008000"/>
          <w:sz w:val="28"/>
        </w:rPr>
        <w:t xml:space="preserve">его низкая </w:t>
      </w:r>
      <w:r>
        <w:rPr>
          <w:b/>
          <w:i/>
          <w:color w:val="008000"/>
          <w:sz w:val="28"/>
        </w:rPr>
        <w:t>устойчивость к стрессам</w:t>
      </w:r>
      <w:r>
        <w:rPr>
          <w:b/>
          <w:color w:val="008000"/>
          <w:sz w:val="28"/>
        </w:rPr>
        <w:t xml:space="preserve">, отсутствие </w:t>
      </w:r>
      <w:r>
        <w:rPr>
          <w:b/>
          <w:i/>
          <w:color w:val="008000"/>
          <w:sz w:val="28"/>
        </w:rPr>
        <w:t>нравственных</w:t>
      </w:r>
      <w:r>
        <w:rPr>
          <w:b/>
          <w:i/>
          <w:color w:val="008000"/>
          <w:spacing w:val="1"/>
          <w:sz w:val="28"/>
        </w:rPr>
        <w:t xml:space="preserve"> </w:t>
      </w:r>
      <w:r>
        <w:rPr>
          <w:b/>
          <w:i/>
          <w:color w:val="008000"/>
          <w:sz w:val="28"/>
        </w:rPr>
        <w:t>ценностей,</w:t>
      </w:r>
      <w:r>
        <w:rPr>
          <w:b/>
          <w:i/>
          <w:color w:val="008000"/>
          <w:spacing w:val="-2"/>
          <w:sz w:val="28"/>
        </w:rPr>
        <w:t xml:space="preserve"> </w:t>
      </w:r>
      <w:r>
        <w:rPr>
          <w:b/>
          <w:i/>
          <w:color w:val="008000"/>
          <w:sz w:val="28"/>
        </w:rPr>
        <w:t>внутреннего</w:t>
      </w:r>
      <w:r>
        <w:rPr>
          <w:b/>
          <w:i/>
          <w:color w:val="008000"/>
          <w:spacing w:val="-1"/>
          <w:sz w:val="28"/>
        </w:rPr>
        <w:t xml:space="preserve"> </w:t>
      </w:r>
      <w:r>
        <w:rPr>
          <w:b/>
          <w:i/>
          <w:color w:val="008000"/>
          <w:sz w:val="28"/>
        </w:rPr>
        <w:t>стержня.</w:t>
      </w:r>
    </w:p>
    <w:p w:rsidR="00A95B27" w:rsidRDefault="00F923B2">
      <w:pPr>
        <w:spacing w:before="194"/>
        <w:ind w:left="472"/>
        <w:rPr>
          <w:sz w:val="28"/>
        </w:rPr>
      </w:pPr>
      <w:r>
        <w:rPr>
          <w:b/>
          <w:i/>
          <w:sz w:val="28"/>
        </w:rPr>
        <w:t>Поэтому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</w:t>
      </w:r>
      <w:r>
        <w:rPr>
          <w:sz w:val="28"/>
        </w:rPr>
        <w:t>: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1"/>
        </w:tabs>
        <w:spacing w:before="205" w:line="342" w:lineRule="exact"/>
        <w:ind w:left="820" w:hanging="349"/>
        <w:jc w:val="both"/>
        <w:rPr>
          <w:rFonts w:ascii="Symbol" w:hAnsi="Symbol"/>
          <w:b/>
          <w:i/>
          <w:color w:val="008080"/>
          <w:sz w:val="28"/>
        </w:rPr>
      </w:pPr>
      <w:r>
        <w:rPr>
          <w:b/>
          <w:color w:val="008080"/>
          <w:sz w:val="28"/>
        </w:rPr>
        <w:t>Развиваете</w:t>
      </w:r>
      <w:r>
        <w:rPr>
          <w:b/>
          <w:color w:val="008080"/>
          <w:spacing w:val="-2"/>
          <w:sz w:val="28"/>
        </w:rPr>
        <w:t xml:space="preserve"> </w:t>
      </w:r>
      <w:r>
        <w:rPr>
          <w:b/>
          <w:color w:val="008080"/>
          <w:sz w:val="28"/>
        </w:rPr>
        <w:t>в</w:t>
      </w:r>
      <w:r>
        <w:rPr>
          <w:b/>
          <w:color w:val="008080"/>
          <w:spacing w:val="-2"/>
          <w:sz w:val="28"/>
        </w:rPr>
        <w:t xml:space="preserve"> </w:t>
      </w:r>
      <w:r>
        <w:rPr>
          <w:b/>
          <w:color w:val="008080"/>
          <w:sz w:val="28"/>
        </w:rPr>
        <w:t>ребенке</w:t>
      </w:r>
      <w:r>
        <w:rPr>
          <w:b/>
          <w:color w:val="008080"/>
          <w:spacing w:val="-3"/>
          <w:sz w:val="28"/>
        </w:rPr>
        <w:t xml:space="preserve"> </w:t>
      </w:r>
      <w:r>
        <w:rPr>
          <w:b/>
          <w:color w:val="008080"/>
          <w:sz w:val="28"/>
        </w:rPr>
        <w:t>навыки</w:t>
      </w:r>
      <w:r>
        <w:rPr>
          <w:b/>
          <w:color w:val="008080"/>
          <w:spacing w:val="-1"/>
          <w:sz w:val="28"/>
        </w:rPr>
        <w:t xml:space="preserve"> </w:t>
      </w:r>
      <w:r>
        <w:rPr>
          <w:b/>
          <w:i/>
          <w:color w:val="008080"/>
          <w:sz w:val="28"/>
        </w:rPr>
        <w:t>самостоятельного</w:t>
      </w:r>
      <w:r>
        <w:rPr>
          <w:b/>
          <w:i/>
          <w:color w:val="008080"/>
          <w:spacing w:val="-3"/>
          <w:sz w:val="28"/>
        </w:rPr>
        <w:t xml:space="preserve"> </w:t>
      </w:r>
      <w:r>
        <w:rPr>
          <w:b/>
          <w:i/>
          <w:color w:val="008080"/>
          <w:sz w:val="28"/>
        </w:rPr>
        <w:t>приема</w:t>
      </w:r>
      <w:r>
        <w:rPr>
          <w:b/>
          <w:i/>
          <w:color w:val="008080"/>
          <w:spacing w:val="-1"/>
          <w:sz w:val="28"/>
        </w:rPr>
        <w:t xml:space="preserve"> </w:t>
      </w:r>
      <w:r>
        <w:rPr>
          <w:b/>
          <w:i/>
          <w:color w:val="008080"/>
          <w:sz w:val="28"/>
        </w:rPr>
        <w:t>решений,</w:t>
      </w:r>
    </w:p>
    <w:p w:rsidR="00A95B27" w:rsidRDefault="00F923B2">
      <w:pPr>
        <w:pStyle w:val="a3"/>
        <w:spacing w:line="321" w:lineRule="exact"/>
        <w:ind w:left="832"/>
        <w:jc w:val="both"/>
      </w:pPr>
      <w:r>
        <w:rPr>
          <w:color w:val="008080"/>
        </w:rPr>
        <w:t>инициативу,</w:t>
      </w:r>
      <w:r>
        <w:rPr>
          <w:color w:val="008080"/>
          <w:spacing w:val="-2"/>
        </w:rPr>
        <w:t xml:space="preserve"> </w:t>
      </w:r>
      <w:r>
        <w:rPr>
          <w:color w:val="008080"/>
        </w:rPr>
        <w:t>собственный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взгляд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на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происходящее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1"/>
        </w:tabs>
        <w:ind w:right="342" w:hanging="360"/>
        <w:jc w:val="both"/>
        <w:rPr>
          <w:rFonts w:ascii="Symbol" w:hAnsi="Symbol"/>
          <w:b/>
          <w:color w:val="008080"/>
          <w:sz w:val="28"/>
        </w:rPr>
      </w:pPr>
      <w:r>
        <w:rPr>
          <w:b/>
          <w:color w:val="008080"/>
          <w:sz w:val="28"/>
        </w:rPr>
        <w:t xml:space="preserve">Учите подростка </w:t>
      </w:r>
      <w:r>
        <w:rPr>
          <w:b/>
          <w:i/>
          <w:color w:val="008080"/>
          <w:sz w:val="28"/>
        </w:rPr>
        <w:t xml:space="preserve">справляться с трудностями </w:t>
      </w:r>
      <w:r>
        <w:rPr>
          <w:b/>
          <w:color w:val="008080"/>
          <w:sz w:val="28"/>
        </w:rPr>
        <w:t>и неудачами, потому что</w:t>
      </w:r>
      <w:r>
        <w:rPr>
          <w:b/>
          <w:color w:val="008080"/>
          <w:spacing w:val="-67"/>
          <w:sz w:val="28"/>
        </w:rPr>
        <w:t xml:space="preserve"> </w:t>
      </w:r>
      <w:r>
        <w:rPr>
          <w:b/>
          <w:color w:val="008080"/>
          <w:sz w:val="28"/>
        </w:rPr>
        <w:t>отрицательный</w:t>
      </w:r>
      <w:r>
        <w:rPr>
          <w:b/>
          <w:color w:val="008080"/>
          <w:spacing w:val="-1"/>
          <w:sz w:val="28"/>
        </w:rPr>
        <w:t xml:space="preserve"> </w:t>
      </w:r>
      <w:r>
        <w:rPr>
          <w:b/>
          <w:color w:val="008080"/>
          <w:sz w:val="28"/>
        </w:rPr>
        <w:t>опыт, это</w:t>
      </w:r>
      <w:r>
        <w:rPr>
          <w:b/>
          <w:color w:val="008080"/>
          <w:spacing w:val="-1"/>
          <w:sz w:val="28"/>
        </w:rPr>
        <w:t xml:space="preserve"> </w:t>
      </w:r>
      <w:r>
        <w:rPr>
          <w:b/>
          <w:color w:val="008080"/>
          <w:sz w:val="28"/>
        </w:rPr>
        <w:t>тоже</w:t>
      </w:r>
      <w:r>
        <w:rPr>
          <w:b/>
          <w:color w:val="008080"/>
          <w:spacing w:val="-1"/>
          <w:sz w:val="28"/>
        </w:rPr>
        <w:t xml:space="preserve"> </w:t>
      </w:r>
      <w:r>
        <w:rPr>
          <w:b/>
          <w:color w:val="008080"/>
          <w:sz w:val="28"/>
        </w:rPr>
        <w:t>опыт</w:t>
      </w:r>
    </w:p>
    <w:p w:rsidR="00A95B27" w:rsidRDefault="00F923B2">
      <w:pPr>
        <w:pStyle w:val="a5"/>
        <w:numPr>
          <w:ilvl w:val="0"/>
          <w:numId w:val="1"/>
        </w:numPr>
        <w:tabs>
          <w:tab w:val="left" w:pos="821"/>
        </w:tabs>
        <w:ind w:right="557" w:hanging="360"/>
        <w:jc w:val="both"/>
        <w:rPr>
          <w:rFonts w:ascii="Symbol" w:hAnsi="Symbol"/>
          <w:b/>
          <w:color w:val="008080"/>
          <w:sz w:val="28"/>
        </w:rPr>
      </w:pPr>
      <w:r>
        <w:rPr>
          <w:b/>
          <w:color w:val="008080"/>
          <w:sz w:val="28"/>
        </w:rPr>
        <w:t xml:space="preserve">Учите ребенка видеть и понимать </w:t>
      </w:r>
      <w:r>
        <w:rPr>
          <w:b/>
          <w:i/>
          <w:color w:val="008080"/>
          <w:sz w:val="28"/>
        </w:rPr>
        <w:t>красоту окружающего мира</w:t>
      </w:r>
      <w:r>
        <w:rPr>
          <w:b/>
          <w:color w:val="008080"/>
          <w:sz w:val="28"/>
        </w:rPr>
        <w:t>, учите</w:t>
      </w:r>
      <w:r>
        <w:rPr>
          <w:b/>
          <w:color w:val="008080"/>
          <w:spacing w:val="-67"/>
          <w:sz w:val="28"/>
        </w:rPr>
        <w:t xml:space="preserve"> </w:t>
      </w:r>
      <w:r>
        <w:rPr>
          <w:b/>
          <w:color w:val="008080"/>
          <w:sz w:val="28"/>
        </w:rPr>
        <w:t>получать удовольствие в повседневной жизни (от природы, хорошей</w:t>
      </w:r>
      <w:r>
        <w:rPr>
          <w:b/>
          <w:color w:val="008080"/>
          <w:spacing w:val="-67"/>
          <w:sz w:val="28"/>
        </w:rPr>
        <w:t xml:space="preserve"> </w:t>
      </w:r>
      <w:r>
        <w:rPr>
          <w:b/>
          <w:color w:val="008080"/>
          <w:sz w:val="28"/>
        </w:rPr>
        <w:t>книги</w:t>
      </w:r>
      <w:r>
        <w:rPr>
          <w:b/>
          <w:color w:val="008080"/>
          <w:sz w:val="28"/>
        </w:rPr>
        <w:t>,</w:t>
      </w:r>
      <w:r>
        <w:rPr>
          <w:b/>
          <w:color w:val="008080"/>
          <w:spacing w:val="-2"/>
          <w:sz w:val="28"/>
        </w:rPr>
        <w:t xml:space="preserve"> </w:t>
      </w:r>
      <w:r>
        <w:rPr>
          <w:b/>
          <w:color w:val="008080"/>
          <w:sz w:val="28"/>
        </w:rPr>
        <w:t>общения с интересными людьми и т.п.)</w:t>
      </w:r>
    </w:p>
    <w:p w:rsidR="00A95B27" w:rsidRDefault="00F923B2">
      <w:pPr>
        <w:spacing w:before="194"/>
        <w:ind w:left="112" w:right="684"/>
        <w:rPr>
          <w:sz w:val="28"/>
        </w:rPr>
      </w:pPr>
      <w:r>
        <w:rPr>
          <w:color w:val="800000"/>
          <w:sz w:val="28"/>
        </w:rPr>
        <w:t xml:space="preserve">Вашему ребенку необходимо предоставить выбор </w:t>
      </w:r>
      <w:r>
        <w:rPr>
          <w:b/>
          <w:color w:val="800000"/>
          <w:sz w:val="28"/>
        </w:rPr>
        <w:t xml:space="preserve">самому решить </w:t>
      </w:r>
      <w:r>
        <w:rPr>
          <w:color w:val="800000"/>
          <w:sz w:val="28"/>
        </w:rPr>
        <w:t>никогда не</w:t>
      </w:r>
      <w:r>
        <w:rPr>
          <w:color w:val="800000"/>
          <w:spacing w:val="-67"/>
          <w:sz w:val="28"/>
        </w:rPr>
        <w:t xml:space="preserve"> </w:t>
      </w:r>
      <w:r>
        <w:rPr>
          <w:color w:val="800000"/>
          <w:sz w:val="28"/>
        </w:rPr>
        <w:t>прикасаться к наркотикам. Ваша роль должна быть – поддерживающая,</w:t>
      </w:r>
      <w:r>
        <w:rPr>
          <w:color w:val="800000"/>
          <w:spacing w:val="1"/>
          <w:sz w:val="28"/>
        </w:rPr>
        <w:t xml:space="preserve"> </w:t>
      </w:r>
      <w:r>
        <w:rPr>
          <w:color w:val="800000"/>
          <w:sz w:val="28"/>
        </w:rPr>
        <w:t>информирующая,</w:t>
      </w:r>
      <w:r>
        <w:rPr>
          <w:color w:val="800000"/>
          <w:spacing w:val="-1"/>
          <w:sz w:val="28"/>
        </w:rPr>
        <w:t xml:space="preserve"> </w:t>
      </w:r>
      <w:r>
        <w:rPr>
          <w:color w:val="800000"/>
          <w:sz w:val="28"/>
        </w:rPr>
        <w:t>принимающая,</w:t>
      </w:r>
      <w:r>
        <w:rPr>
          <w:color w:val="800000"/>
          <w:spacing w:val="-1"/>
          <w:sz w:val="28"/>
        </w:rPr>
        <w:t xml:space="preserve"> </w:t>
      </w:r>
      <w:r>
        <w:rPr>
          <w:color w:val="800000"/>
          <w:sz w:val="28"/>
        </w:rPr>
        <w:t>а не</w:t>
      </w:r>
      <w:r>
        <w:rPr>
          <w:color w:val="800000"/>
          <w:spacing w:val="3"/>
          <w:sz w:val="28"/>
        </w:rPr>
        <w:t xml:space="preserve"> </w:t>
      </w:r>
      <w:r>
        <w:rPr>
          <w:color w:val="800000"/>
          <w:sz w:val="28"/>
        </w:rPr>
        <w:t>запрещающая</w:t>
      </w:r>
      <w:r>
        <w:rPr>
          <w:color w:val="800000"/>
          <w:spacing w:val="-1"/>
          <w:sz w:val="28"/>
        </w:rPr>
        <w:t xml:space="preserve"> </w:t>
      </w:r>
      <w:r>
        <w:rPr>
          <w:color w:val="800000"/>
          <w:sz w:val="28"/>
        </w:rPr>
        <w:t>и</w:t>
      </w:r>
      <w:r>
        <w:rPr>
          <w:color w:val="800000"/>
          <w:spacing w:val="-1"/>
          <w:sz w:val="28"/>
        </w:rPr>
        <w:t xml:space="preserve"> </w:t>
      </w:r>
      <w:r>
        <w:rPr>
          <w:color w:val="800000"/>
          <w:sz w:val="28"/>
        </w:rPr>
        <w:t>не наставляющая.</w:t>
      </w:r>
    </w:p>
    <w:p w:rsidR="00A95B27" w:rsidRDefault="00A95B27">
      <w:pPr>
        <w:pStyle w:val="a3"/>
        <w:rPr>
          <w:b w:val="0"/>
          <w:sz w:val="30"/>
        </w:rPr>
      </w:pPr>
    </w:p>
    <w:p w:rsidR="00A95B27" w:rsidRDefault="00A95B27">
      <w:pPr>
        <w:spacing w:before="1" w:line="448" w:lineRule="auto"/>
        <w:ind w:left="112" w:right="1042"/>
        <w:rPr>
          <w:i/>
          <w:sz w:val="20"/>
        </w:rPr>
      </w:pPr>
      <w:bookmarkStart w:id="0" w:name="_GoBack"/>
      <w:bookmarkEnd w:id="0"/>
    </w:p>
    <w:sectPr w:rsidR="00A95B27">
      <w:type w:val="continuous"/>
      <w:pgSz w:w="11910" w:h="16840"/>
      <w:pgMar w:top="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E1D75"/>
    <w:multiLevelType w:val="hybridMultilevel"/>
    <w:tmpl w:val="A9D4D188"/>
    <w:lvl w:ilvl="0" w:tplc="07267E6A">
      <w:numFmt w:val="bullet"/>
      <w:lvlText w:val=""/>
      <w:lvlJc w:val="left"/>
      <w:pPr>
        <w:ind w:left="832" w:hanging="348"/>
      </w:pPr>
      <w:rPr>
        <w:rFonts w:hint="default"/>
        <w:w w:val="99"/>
        <w:lang w:val="ru-RU" w:eastAsia="en-US" w:bidi="ar-SA"/>
      </w:rPr>
    </w:lvl>
    <w:lvl w:ilvl="1" w:tplc="0F58090C">
      <w:numFmt w:val="bullet"/>
      <w:lvlText w:val="•"/>
      <w:lvlJc w:val="left"/>
      <w:pPr>
        <w:ind w:left="1776" w:hanging="348"/>
      </w:pPr>
      <w:rPr>
        <w:rFonts w:hint="default"/>
        <w:lang w:val="ru-RU" w:eastAsia="en-US" w:bidi="ar-SA"/>
      </w:rPr>
    </w:lvl>
    <w:lvl w:ilvl="2" w:tplc="8C7CF1C6">
      <w:numFmt w:val="bullet"/>
      <w:lvlText w:val="•"/>
      <w:lvlJc w:val="left"/>
      <w:pPr>
        <w:ind w:left="2712" w:hanging="348"/>
      </w:pPr>
      <w:rPr>
        <w:rFonts w:hint="default"/>
        <w:lang w:val="ru-RU" w:eastAsia="en-US" w:bidi="ar-SA"/>
      </w:rPr>
    </w:lvl>
    <w:lvl w:ilvl="3" w:tplc="ECE0D5EA">
      <w:numFmt w:val="bullet"/>
      <w:lvlText w:val="•"/>
      <w:lvlJc w:val="left"/>
      <w:pPr>
        <w:ind w:left="3649" w:hanging="348"/>
      </w:pPr>
      <w:rPr>
        <w:rFonts w:hint="default"/>
        <w:lang w:val="ru-RU" w:eastAsia="en-US" w:bidi="ar-SA"/>
      </w:rPr>
    </w:lvl>
    <w:lvl w:ilvl="4" w:tplc="F8C2DB08">
      <w:numFmt w:val="bullet"/>
      <w:lvlText w:val="•"/>
      <w:lvlJc w:val="left"/>
      <w:pPr>
        <w:ind w:left="4585" w:hanging="348"/>
      </w:pPr>
      <w:rPr>
        <w:rFonts w:hint="default"/>
        <w:lang w:val="ru-RU" w:eastAsia="en-US" w:bidi="ar-SA"/>
      </w:rPr>
    </w:lvl>
    <w:lvl w:ilvl="5" w:tplc="6416F72C">
      <w:numFmt w:val="bullet"/>
      <w:lvlText w:val="•"/>
      <w:lvlJc w:val="left"/>
      <w:pPr>
        <w:ind w:left="5522" w:hanging="348"/>
      </w:pPr>
      <w:rPr>
        <w:rFonts w:hint="default"/>
        <w:lang w:val="ru-RU" w:eastAsia="en-US" w:bidi="ar-SA"/>
      </w:rPr>
    </w:lvl>
    <w:lvl w:ilvl="6" w:tplc="F84C37B8">
      <w:numFmt w:val="bullet"/>
      <w:lvlText w:val="•"/>
      <w:lvlJc w:val="left"/>
      <w:pPr>
        <w:ind w:left="6458" w:hanging="348"/>
      </w:pPr>
      <w:rPr>
        <w:rFonts w:hint="default"/>
        <w:lang w:val="ru-RU" w:eastAsia="en-US" w:bidi="ar-SA"/>
      </w:rPr>
    </w:lvl>
    <w:lvl w:ilvl="7" w:tplc="1E82C3AE">
      <w:numFmt w:val="bullet"/>
      <w:lvlText w:val="•"/>
      <w:lvlJc w:val="left"/>
      <w:pPr>
        <w:ind w:left="7395" w:hanging="348"/>
      </w:pPr>
      <w:rPr>
        <w:rFonts w:hint="default"/>
        <w:lang w:val="ru-RU" w:eastAsia="en-US" w:bidi="ar-SA"/>
      </w:rPr>
    </w:lvl>
    <w:lvl w:ilvl="8" w:tplc="89FAB5D8">
      <w:numFmt w:val="bullet"/>
      <w:lvlText w:val="•"/>
      <w:lvlJc w:val="left"/>
      <w:pPr>
        <w:ind w:left="8331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5B27"/>
    <w:rsid w:val="00A95B27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904A66-6442-4502-BADA-6D79B93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200"/>
      <w:ind w:left="360" w:right="22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&lt;4D6963726F736F667420576F7264202D20CFF0EEF4E8EBE0EAF2E8EAE020EDE0F0EAEEECE0EDE8E82E646F6378&gt;</dc:title>
  <dc:creator>&lt;CCE0F2E2E5E5E2FB&gt;</dc:creator>
  <cp:lastModifiedBy>User</cp:lastModifiedBy>
  <cp:revision>2</cp:revision>
  <dcterms:created xsi:type="dcterms:W3CDTF">2023-11-20T03:55:00Z</dcterms:created>
  <dcterms:modified xsi:type="dcterms:W3CDTF">2023-11-20T03:56:00Z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2023-11-20T00:00:00Z</vt:filetime>
  </property>
</Properties>
</file>