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40" w:rsidRPr="007A1387" w:rsidRDefault="003F2D40" w:rsidP="003F2D40">
      <w:pPr>
        <w:jc w:val="center"/>
        <w:rPr>
          <w:rFonts w:ascii="Times New Roman" w:hAnsi="Times New Roman" w:cs="Times New Roman"/>
          <w:b/>
          <w:color w:val="FF0000"/>
          <w:sz w:val="36"/>
        </w:rPr>
      </w:pPr>
      <w:bookmarkStart w:id="0" w:name="_GoBack"/>
      <w:r w:rsidRPr="007A1387">
        <w:rPr>
          <w:rFonts w:ascii="Times New Roman" w:hAnsi="Times New Roman" w:cs="Times New Roman"/>
          <w:b/>
          <w:color w:val="FF0000"/>
          <w:sz w:val="36"/>
        </w:rPr>
        <w:t>Памятка по правилам дорожного движения и безопасности на дорогах</w:t>
      </w:r>
    </w:p>
    <w:bookmarkEnd w:id="0"/>
    <w:p w:rsidR="003F2D40" w:rsidRPr="003F2D40" w:rsidRDefault="003F2D40" w:rsidP="003F2D40">
      <w:pPr>
        <w:jc w:val="center"/>
        <w:rPr>
          <w:rFonts w:ascii="Times New Roman" w:hAnsi="Times New Roman" w:cs="Times New Roman"/>
          <w:color w:val="00B0F0"/>
          <w:sz w:val="28"/>
          <w:u w:val="single"/>
        </w:rPr>
      </w:pPr>
      <w:r w:rsidRPr="003F2D40">
        <w:rPr>
          <w:rFonts w:ascii="Times New Roman" w:hAnsi="Times New Roman" w:cs="Times New Roman"/>
          <w:color w:val="00B0F0"/>
          <w:sz w:val="28"/>
          <w:u w:val="single"/>
        </w:rPr>
        <w:t>Памятка для родителей детей  по воспитанию грамотного пешехода:</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Ребенок должен усвоить:</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без взрослых на дорогу выходить нельзя, идешь со взрослым за руку, не вырывайся, не сходи с тротуара;</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ходить по улице следует спокойным шагом, придерживаясь правой стороны тротуара;</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переходить дорогу можно только по пешеходному тротуару на зеленый сигнал светофора, убедившись, что все автомобили остановились;</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проезжая часть предназначена только для транспортных средств;</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движение транспорта на дороге регулируется сигналами светофора и милиционером-регулировщиком;</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в общественном транспорте не высовываться из окон, не выставлять руки какие-либо предметы.</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xml:space="preserve">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w:t>
      </w:r>
      <w:r w:rsidRPr="003F2D40">
        <w:rPr>
          <w:rFonts w:ascii="Times New Roman" w:hAnsi="Times New Roman" w:cs="Times New Roman"/>
          <w:sz w:val="28"/>
        </w:rPr>
        <w:lastRenderedPageBreak/>
        <w:t>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3F2D40" w:rsidRDefault="003F2D40" w:rsidP="003F2D40"/>
    <w:p w:rsidR="003F2D40" w:rsidRDefault="003F2D40" w:rsidP="003F2D40">
      <w:r>
        <w:t xml:space="preserve"> </w:t>
      </w:r>
    </w:p>
    <w:p w:rsidR="003F2D40" w:rsidRPr="007A1387" w:rsidRDefault="003F2D40" w:rsidP="003F2D40">
      <w:pPr>
        <w:spacing w:after="0"/>
        <w:jc w:val="center"/>
        <w:rPr>
          <w:rFonts w:ascii="Times New Roman" w:hAnsi="Times New Roman" w:cs="Times New Roman"/>
          <w:b/>
          <w:color w:val="FF0000"/>
          <w:sz w:val="32"/>
        </w:rPr>
      </w:pPr>
      <w:r w:rsidRPr="007A1387">
        <w:rPr>
          <w:rFonts w:ascii="Times New Roman" w:hAnsi="Times New Roman" w:cs="Times New Roman"/>
          <w:b/>
          <w:color w:val="FF0000"/>
          <w:sz w:val="32"/>
        </w:rPr>
        <w:t>ПАМЯТКА</w:t>
      </w:r>
    </w:p>
    <w:p w:rsidR="003F2D40" w:rsidRPr="007A1387" w:rsidRDefault="003F2D40" w:rsidP="003F2D40">
      <w:pPr>
        <w:spacing w:after="0"/>
        <w:jc w:val="center"/>
        <w:rPr>
          <w:rFonts w:ascii="Times New Roman" w:hAnsi="Times New Roman" w:cs="Times New Roman"/>
          <w:b/>
          <w:color w:val="FF0000"/>
          <w:sz w:val="32"/>
        </w:rPr>
      </w:pPr>
      <w:r w:rsidRPr="007A1387">
        <w:rPr>
          <w:rFonts w:ascii="Times New Roman" w:hAnsi="Times New Roman" w:cs="Times New Roman"/>
          <w:b/>
          <w:color w:val="FF0000"/>
          <w:sz w:val="32"/>
        </w:rPr>
        <w:t xml:space="preserve">для учащегося о безопасном маршруте следования </w:t>
      </w:r>
    </w:p>
    <w:p w:rsidR="003F2D40" w:rsidRPr="007A1387" w:rsidRDefault="003F2D40" w:rsidP="003F2D40">
      <w:pPr>
        <w:spacing w:after="0"/>
        <w:jc w:val="center"/>
        <w:rPr>
          <w:rFonts w:ascii="Times New Roman" w:hAnsi="Times New Roman" w:cs="Times New Roman"/>
          <w:b/>
          <w:color w:val="FF0000"/>
          <w:sz w:val="32"/>
        </w:rPr>
      </w:pPr>
      <w:r w:rsidRPr="007A1387">
        <w:rPr>
          <w:rFonts w:ascii="Times New Roman" w:hAnsi="Times New Roman" w:cs="Times New Roman"/>
          <w:b/>
          <w:color w:val="FF0000"/>
          <w:sz w:val="32"/>
        </w:rPr>
        <w:t>и о сложных участках на дорогах</w:t>
      </w:r>
    </w:p>
    <w:p w:rsidR="003F2D40" w:rsidRDefault="003F2D40" w:rsidP="003F2D40"/>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Тебе как пешеходу следует помнить:</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наиболее опасны на дорогах перекрестки, скоростные участки движения, зоны ограниченной видимости, гололед;</w:t>
      </w:r>
    </w:p>
    <w:p w:rsidR="003F2D40" w:rsidRPr="003F2D40" w:rsidRDefault="003F2D40" w:rsidP="003F2D40">
      <w:pPr>
        <w:tabs>
          <w:tab w:val="left" w:pos="0"/>
        </w:tabs>
        <w:jc w:val="both"/>
        <w:rPr>
          <w:rFonts w:ascii="Times New Roman" w:hAnsi="Times New Roman" w:cs="Times New Roman"/>
          <w:sz w:val="28"/>
        </w:rPr>
      </w:pPr>
      <w:r w:rsidRPr="003F2D40">
        <w:rPr>
          <w:rFonts w:ascii="Times New Roman" w:hAnsi="Times New Roman" w:cs="Times New Roman"/>
          <w:sz w:val="28"/>
        </w:rPr>
        <w:t>·        не переходите улицу на красный свет, даже если не видно машин;</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переходи дорогу, предварительно посмотрев в обе стороны - сначала налево, потом направо;</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на дорогу можно с тротуара только сойти, а не выбежать;</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не выбегай на дорогу из-за препятствия (стоящего у обочины транспорта, высокого сугроба). Водитель не успеет затормозить при твоем неожиданном появлении;</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ходи только по тротуару, если же тротуара нет и тебе приходится идти по обочине дороги, выбирай ту ее сторону, по которой машины идут тебе навстречу;</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никогда не рассчитывай на внимание водителя, надейся только на себя;</w:t>
      </w:r>
    </w:p>
    <w:p w:rsidR="003F2D40" w:rsidRPr="003F2D40" w:rsidRDefault="003F2D40" w:rsidP="003F2D40">
      <w:pPr>
        <w:jc w:val="both"/>
        <w:rPr>
          <w:rFonts w:ascii="Times New Roman" w:hAnsi="Times New Roman" w:cs="Times New Roman"/>
          <w:sz w:val="28"/>
        </w:rPr>
      </w:pPr>
      <w:r w:rsidRPr="003F2D40">
        <w:rPr>
          <w:rFonts w:ascii="Times New Roman" w:hAnsi="Times New Roman" w:cs="Times New Roman"/>
          <w:sz w:val="28"/>
        </w:rPr>
        <w:t>·        без родителей улицу лучше всего переходить в группе пешеходов.</w:t>
      </w:r>
    </w:p>
    <w:p w:rsidR="003F2D40" w:rsidRPr="003F2D40" w:rsidRDefault="003F2D40" w:rsidP="003F2D40">
      <w:pPr>
        <w:jc w:val="both"/>
        <w:rPr>
          <w:rFonts w:ascii="Times New Roman" w:hAnsi="Times New Roman" w:cs="Times New Roman"/>
          <w:b/>
          <w:color w:val="FF0000"/>
        </w:rPr>
      </w:pPr>
      <w:r w:rsidRPr="003F2D40">
        <w:rPr>
          <w:rFonts w:ascii="Times New Roman" w:hAnsi="Times New Roman" w:cs="Times New Roman"/>
          <w:b/>
          <w:color w:val="FF0000"/>
          <w:sz w:val="28"/>
        </w:rPr>
        <w:lastRenderedPageBreak/>
        <w:t>Запомни главное правило пешехода - надо предвидеть опасность и по возможности избегать</w:t>
      </w:r>
      <w:r>
        <w:rPr>
          <w:rFonts w:ascii="Times New Roman" w:hAnsi="Times New Roman" w:cs="Times New Roman"/>
          <w:b/>
          <w:color w:val="FF0000"/>
          <w:sz w:val="28"/>
        </w:rPr>
        <w:t>!!!</w:t>
      </w:r>
    </w:p>
    <w:p w:rsidR="003F2D40" w:rsidRDefault="003F2D40" w:rsidP="003F2D40"/>
    <w:p w:rsidR="003F2D40" w:rsidRPr="007A1387" w:rsidRDefault="003F2D40" w:rsidP="007A1387">
      <w:pPr>
        <w:pStyle w:val="a5"/>
        <w:shd w:val="clear" w:color="auto" w:fill="FFFFFF"/>
        <w:spacing w:before="0" w:beforeAutospacing="0" w:after="150" w:afterAutospacing="0"/>
        <w:jc w:val="center"/>
        <w:rPr>
          <w:color w:val="404040"/>
          <w:sz w:val="18"/>
          <w:szCs w:val="20"/>
        </w:rPr>
      </w:pPr>
      <w:r w:rsidRPr="007A1387">
        <w:rPr>
          <w:b/>
          <w:bCs/>
          <w:color w:val="404040"/>
          <w:sz w:val="28"/>
          <w:szCs w:val="32"/>
        </w:rPr>
        <w:t>Правила безопасности дорожного движения</w:t>
      </w:r>
    </w:p>
    <w:p w:rsidR="003F2D40" w:rsidRPr="007A1387" w:rsidRDefault="003F2D40" w:rsidP="007A1387">
      <w:pPr>
        <w:pStyle w:val="a5"/>
        <w:shd w:val="clear" w:color="auto" w:fill="FFFFFF"/>
        <w:spacing w:before="0" w:beforeAutospacing="0" w:after="150" w:afterAutospacing="0"/>
        <w:jc w:val="center"/>
        <w:rPr>
          <w:color w:val="404040"/>
          <w:sz w:val="18"/>
          <w:szCs w:val="20"/>
        </w:rPr>
      </w:pPr>
      <w:r w:rsidRPr="007A1387">
        <w:rPr>
          <w:b/>
          <w:bCs/>
          <w:i/>
          <w:iCs/>
          <w:color w:val="404040"/>
          <w:sz w:val="28"/>
          <w:szCs w:val="32"/>
          <w:u w:val="single"/>
        </w:rPr>
        <w:t>Поведение на улицах и дорогах</w:t>
      </w:r>
    </w:p>
    <w:p w:rsidR="003F2D40" w:rsidRPr="007A1387" w:rsidRDefault="003F2D40" w:rsidP="007A1387">
      <w:pPr>
        <w:pStyle w:val="a5"/>
        <w:shd w:val="clear" w:color="auto" w:fill="FFFFFF"/>
        <w:spacing w:before="0" w:beforeAutospacing="0" w:after="150" w:afterAutospacing="0"/>
        <w:ind w:firstLine="709"/>
        <w:jc w:val="both"/>
        <w:rPr>
          <w:color w:val="404040"/>
          <w:sz w:val="18"/>
          <w:szCs w:val="20"/>
        </w:rPr>
      </w:pPr>
      <w:r w:rsidRPr="007A1387">
        <w:rPr>
          <w:color w:val="404040"/>
          <w:sz w:val="28"/>
          <w:szCs w:val="32"/>
        </w:rPr>
        <w:t>Пешеходам разрешается ходить по тротуарам и пешеходным дорожкам, а там, где их нет, по обочине или велосипедной дорожке.</w:t>
      </w:r>
    </w:p>
    <w:p w:rsidR="003F2D40" w:rsidRDefault="003F2D40" w:rsidP="003F2D40"/>
    <w:p w:rsidR="003F2D40" w:rsidRDefault="003F2D40" w:rsidP="003F2D40">
      <w:pPr>
        <w:jc w:val="center"/>
      </w:pPr>
      <w:r w:rsidRPr="003F2D40">
        <w:rPr>
          <w:noProof/>
          <w:lang w:eastAsia="ru-RU"/>
        </w:rPr>
        <w:drawing>
          <wp:inline distT="0" distB="0" distL="0" distR="0">
            <wp:extent cx="3810000" cy="790575"/>
            <wp:effectExtent l="0" t="0" r="0" b="9525"/>
            <wp:docPr id="3" name="Рисунок 3" descr="https://solginskaysoh86.edusite.ru/images/clip_image0y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ginskaysoh86.edusite.ru/images/clip_image0ye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790575"/>
                    </a:xfrm>
                    <a:prstGeom prst="rect">
                      <a:avLst/>
                    </a:prstGeom>
                    <a:noFill/>
                    <a:ln>
                      <a:noFill/>
                    </a:ln>
                  </pic:spPr>
                </pic:pic>
              </a:graphicData>
            </a:graphic>
          </wp:inline>
        </w:drawing>
      </w:r>
    </w:p>
    <w:p w:rsidR="003F2D40" w:rsidRPr="007A1387" w:rsidRDefault="003F2D40" w:rsidP="003F2D40">
      <w:pPr>
        <w:pStyle w:val="a5"/>
        <w:shd w:val="clear" w:color="auto" w:fill="FFFFFF"/>
        <w:spacing w:before="0" w:beforeAutospacing="0" w:after="150" w:afterAutospacing="0"/>
        <w:ind w:firstLine="709"/>
        <w:jc w:val="both"/>
        <w:rPr>
          <w:color w:val="404040"/>
          <w:sz w:val="18"/>
          <w:szCs w:val="20"/>
        </w:rPr>
      </w:pPr>
      <w:r w:rsidRPr="007A1387">
        <w:rPr>
          <w:color w:val="404040"/>
          <w:sz w:val="28"/>
          <w:szCs w:val="32"/>
        </w:rPr>
        <w:t>Наиболее безопасно - идти навстречу потоку транспортных средств по левой стороне дороги.</w:t>
      </w:r>
    </w:p>
    <w:p w:rsidR="003F2D40" w:rsidRPr="007A1387" w:rsidRDefault="003F2D40" w:rsidP="003F2D40">
      <w:pPr>
        <w:pStyle w:val="a5"/>
        <w:shd w:val="clear" w:color="auto" w:fill="FFFFFF"/>
        <w:spacing w:before="0" w:beforeAutospacing="0" w:after="150" w:afterAutospacing="0"/>
        <w:ind w:firstLine="709"/>
        <w:jc w:val="both"/>
        <w:rPr>
          <w:color w:val="404040"/>
          <w:sz w:val="18"/>
          <w:szCs w:val="20"/>
        </w:rPr>
      </w:pPr>
      <w:r w:rsidRPr="007A1387">
        <w:rPr>
          <w:color w:val="404040"/>
          <w:sz w:val="28"/>
          <w:szCs w:val="32"/>
        </w:rPr>
        <w:t>Не выходи и не выбегай на проезжую часть, не мешай движению транспорта.</w:t>
      </w:r>
    </w:p>
    <w:p w:rsidR="003F2D40" w:rsidRPr="007A1387" w:rsidRDefault="003F2D40" w:rsidP="003F2D40">
      <w:pPr>
        <w:pStyle w:val="a5"/>
        <w:shd w:val="clear" w:color="auto" w:fill="FFFFFF"/>
        <w:spacing w:before="0" w:beforeAutospacing="0" w:after="150" w:afterAutospacing="0"/>
        <w:ind w:firstLine="709"/>
        <w:jc w:val="both"/>
        <w:rPr>
          <w:color w:val="404040"/>
          <w:sz w:val="18"/>
          <w:szCs w:val="20"/>
        </w:rPr>
      </w:pPr>
      <w:r w:rsidRPr="007A1387">
        <w:rPr>
          <w:color w:val="404040"/>
          <w:sz w:val="28"/>
          <w:szCs w:val="32"/>
        </w:rPr>
        <w:t>Катайся на роликах, скейтборде, лыжах только в парках, скверах, имеющих ограждение. Не выезжай на проезжую часть.</w:t>
      </w:r>
    </w:p>
    <w:p w:rsidR="003F2D40" w:rsidRDefault="003F2D40" w:rsidP="003F2D40"/>
    <w:p w:rsidR="003F2D40" w:rsidRDefault="003F2D40" w:rsidP="003F2D40">
      <w:pPr>
        <w:tabs>
          <w:tab w:val="left" w:pos="3330"/>
        </w:tabs>
        <w:jc w:val="center"/>
      </w:pPr>
      <w:r>
        <w:rPr>
          <w:noProof/>
          <w:lang w:eastAsia="ru-RU"/>
        </w:rPr>
        <w:drawing>
          <wp:inline distT="0" distB="0" distL="0" distR="0" wp14:anchorId="1E559CA8" wp14:editId="556793D9">
            <wp:extent cx="3810000" cy="790575"/>
            <wp:effectExtent l="0" t="0" r="0" b="9525"/>
            <wp:docPr id="4" name="Рисунок 4" descr="https://solginskaysoh86.edusite.ru/images/clip_image0y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lginskaysoh86.edusite.ru/images/clip_image0ye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790575"/>
                    </a:xfrm>
                    <a:prstGeom prst="rect">
                      <a:avLst/>
                    </a:prstGeom>
                    <a:noFill/>
                    <a:ln>
                      <a:noFill/>
                    </a:ln>
                  </pic:spPr>
                </pic:pic>
              </a:graphicData>
            </a:graphic>
          </wp:inline>
        </w:drawing>
      </w:r>
    </w:p>
    <w:p w:rsidR="003F2D40" w:rsidRDefault="003F2D40" w:rsidP="003F2D40"/>
    <w:p w:rsidR="003F2D40" w:rsidRPr="007A1387" w:rsidRDefault="003F2D40" w:rsidP="003F2D40">
      <w:pPr>
        <w:pStyle w:val="a5"/>
        <w:shd w:val="clear" w:color="auto" w:fill="FFFFFF"/>
        <w:spacing w:before="0" w:beforeAutospacing="0" w:after="150" w:afterAutospacing="0"/>
        <w:ind w:firstLine="709"/>
        <w:jc w:val="both"/>
        <w:rPr>
          <w:color w:val="404040"/>
          <w:sz w:val="18"/>
          <w:szCs w:val="20"/>
        </w:rPr>
      </w:pPr>
      <w:r w:rsidRPr="007A1387">
        <w:rPr>
          <w:color w:val="404040"/>
          <w:sz w:val="28"/>
          <w:szCs w:val="32"/>
        </w:rPr>
        <w:t>Если необходимо переехать улицу или дорогу, сойди с велосипеда и веди его за руль, скейтборд неси в руках.</w:t>
      </w:r>
    </w:p>
    <w:p w:rsidR="003F2D40" w:rsidRPr="007A1387" w:rsidRDefault="003F2D40" w:rsidP="003F2D40">
      <w:pPr>
        <w:pStyle w:val="a5"/>
        <w:shd w:val="clear" w:color="auto" w:fill="FFFFFF"/>
        <w:spacing w:before="0" w:beforeAutospacing="0" w:after="150" w:afterAutospacing="0"/>
        <w:jc w:val="both"/>
        <w:rPr>
          <w:color w:val="404040"/>
          <w:sz w:val="18"/>
          <w:szCs w:val="20"/>
        </w:rPr>
      </w:pPr>
      <w:r w:rsidRPr="007A1387">
        <w:rPr>
          <w:b/>
          <w:bCs/>
          <w:i/>
          <w:iCs/>
          <w:color w:val="404040"/>
          <w:sz w:val="28"/>
          <w:szCs w:val="32"/>
          <w:u w:val="single"/>
        </w:rPr>
        <w:t>Переход улиц и дорог</w:t>
      </w:r>
    </w:p>
    <w:p w:rsidR="003F2D40" w:rsidRPr="007A1387" w:rsidRDefault="003F2D40" w:rsidP="003F2D40">
      <w:pPr>
        <w:pStyle w:val="a5"/>
        <w:shd w:val="clear" w:color="auto" w:fill="FFFFFF"/>
        <w:spacing w:before="0" w:beforeAutospacing="0" w:after="150" w:afterAutospacing="0"/>
        <w:ind w:firstLine="709"/>
        <w:jc w:val="both"/>
        <w:rPr>
          <w:color w:val="404040"/>
          <w:sz w:val="18"/>
          <w:szCs w:val="20"/>
        </w:rPr>
      </w:pPr>
      <w:r w:rsidRPr="007A1387">
        <w:rPr>
          <w:color w:val="404040"/>
          <w:sz w:val="28"/>
          <w:szCs w:val="32"/>
        </w:rPr>
        <w:t>Переходи проезжую часть только по подземным переходам, пешеходным мостикам и в местах, обозначенных дорожной разметкой «зебра» или знаком «Пешеходный переход».</w:t>
      </w:r>
    </w:p>
    <w:p w:rsidR="003F2D40" w:rsidRDefault="003F2D40" w:rsidP="003F2D40"/>
    <w:p w:rsidR="003F2D40" w:rsidRDefault="003F2D40" w:rsidP="003F2D40">
      <w:pPr>
        <w:jc w:val="center"/>
      </w:pPr>
      <w:r>
        <w:rPr>
          <w:noProof/>
          <w:lang w:eastAsia="ru-RU"/>
        </w:rPr>
        <w:lastRenderedPageBreak/>
        <w:drawing>
          <wp:inline distT="0" distB="0" distL="0" distR="0" wp14:anchorId="5298A00B" wp14:editId="5E9B999E">
            <wp:extent cx="1619250" cy="1428750"/>
            <wp:effectExtent l="0" t="0" r="0" b="0"/>
            <wp:docPr id="5" name="Рисунок 5" descr="https://solginskaysoh86.edusite.ru/images/clip_image00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ginskaysoh86.edusite.ru/images/clip_image00y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428750"/>
                    </a:xfrm>
                    <a:prstGeom prst="rect">
                      <a:avLst/>
                    </a:prstGeom>
                    <a:noFill/>
                    <a:ln>
                      <a:noFill/>
                    </a:ln>
                  </pic:spPr>
                </pic:pic>
              </a:graphicData>
            </a:graphic>
          </wp:inline>
        </w:drawing>
      </w:r>
    </w:p>
    <w:p w:rsidR="003F2D40" w:rsidRDefault="003F2D40" w:rsidP="003F2D40"/>
    <w:p w:rsidR="003F2D40" w:rsidRPr="007A1387" w:rsidRDefault="003F2D40" w:rsidP="003F2D40">
      <w:pPr>
        <w:pStyle w:val="a5"/>
        <w:shd w:val="clear" w:color="auto" w:fill="FFFFFF"/>
        <w:spacing w:before="0" w:beforeAutospacing="0" w:after="150" w:afterAutospacing="0"/>
        <w:ind w:firstLine="709"/>
        <w:jc w:val="both"/>
        <w:rPr>
          <w:color w:val="404040"/>
          <w:sz w:val="28"/>
          <w:szCs w:val="28"/>
        </w:rPr>
      </w:pPr>
      <w:r>
        <w:tab/>
      </w:r>
      <w:r w:rsidRPr="007A1387">
        <w:rPr>
          <w:color w:val="404040"/>
          <w:sz w:val="28"/>
          <w:szCs w:val="28"/>
        </w:rPr>
        <w:t>В местах, где есть светофор или регулировщик, переходи улицу только по сигналам.</w:t>
      </w:r>
    </w:p>
    <w:p w:rsidR="003F2D40" w:rsidRPr="007A1387" w:rsidRDefault="003F2D40" w:rsidP="003F2D40">
      <w:pPr>
        <w:pStyle w:val="a5"/>
        <w:shd w:val="clear" w:color="auto" w:fill="FFFFFF"/>
        <w:spacing w:before="0" w:beforeAutospacing="0" w:after="150" w:afterAutospacing="0"/>
        <w:ind w:firstLine="709"/>
        <w:jc w:val="both"/>
        <w:rPr>
          <w:color w:val="404040"/>
          <w:sz w:val="28"/>
          <w:szCs w:val="28"/>
        </w:rPr>
      </w:pPr>
      <w:r w:rsidRPr="007A1387">
        <w:rPr>
          <w:color w:val="404040"/>
          <w:sz w:val="28"/>
          <w:szCs w:val="28"/>
        </w:rPr>
        <w:t>Там, где движение не регулируется, пересекай проезжую часть, не создавая помех движущемуся транспорту.</w:t>
      </w:r>
    </w:p>
    <w:p w:rsidR="003F2D40" w:rsidRDefault="003F2D40" w:rsidP="003F2D40">
      <w:pPr>
        <w:tabs>
          <w:tab w:val="left" w:pos="3705"/>
        </w:tabs>
      </w:pPr>
    </w:p>
    <w:p w:rsidR="003F2D40" w:rsidRDefault="003F2D40" w:rsidP="003F2D40">
      <w:pPr>
        <w:jc w:val="center"/>
      </w:pPr>
      <w:r>
        <w:rPr>
          <w:noProof/>
          <w:lang w:eastAsia="ru-RU"/>
        </w:rPr>
        <w:drawing>
          <wp:inline distT="0" distB="0" distL="0" distR="0" wp14:anchorId="02C387FB" wp14:editId="3A6BEE01">
            <wp:extent cx="2571750" cy="1619250"/>
            <wp:effectExtent l="0" t="0" r="0" b="0"/>
            <wp:docPr id="6" name="Рисунок 6" descr="https://solginskaysoh86.edusite.ru/images/clip_image00y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lginskaysoh86.edusite.ru/images/clip_image00y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619250"/>
                    </a:xfrm>
                    <a:prstGeom prst="rect">
                      <a:avLst/>
                    </a:prstGeom>
                    <a:noFill/>
                    <a:ln>
                      <a:noFill/>
                    </a:ln>
                  </pic:spPr>
                </pic:pic>
              </a:graphicData>
            </a:graphic>
          </wp:inline>
        </w:drawing>
      </w:r>
    </w:p>
    <w:p w:rsidR="003F2D40" w:rsidRDefault="003F2D40" w:rsidP="003F2D40"/>
    <w:p w:rsidR="003F2D40" w:rsidRPr="007A1387" w:rsidRDefault="003F2D40" w:rsidP="003F2D40">
      <w:pPr>
        <w:rPr>
          <w:rFonts w:ascii="Times New Roman" w:hAnsi="Times New Roman" w:cs="Times New Roman"/>
          <w:sz w:val="28"/>
          <w:szCs w:val="28"/>
        </w:rPr>
      </w:pPr>
      <w:r w:rsidRPr="007A1387">
        <w:rPr>
          <w:rFonts w:ascii="Times New Roman" w:hAnsi="Times New Roman" w:cs="Times New Roman"/>
          <w:color w:val="404040"/>
          <w:sz w:val="28"/>
          <w:szCs w:val="28"/>
          <w:shd w:val="clear" w:color="auto" w:fill="FFFFFF"/>
        </w:rPr>
        <w:t>Перед переходом улицы с двусторонним движением остановись, посмотри налево и, если поблизости нет машин, начинай переход. Дойдя до середины, посмотри направо. Если поблизости есть машины, подожди на «островке безопасности» или середине улицы, пропусти их, а потом продолжай путь.</w:t>
      </w:r>
    </w:p>
    <w:p w:rsidR="003F2D40" w:rsidRDefault="003F2D40" w:rsidP="003F2D40">
      <w:pPr>
        <w:jc w:val="center"/>
      </w:pPr>
      <w:r>
        <w:rPr>
          <w:noProof/>
          <w:lang w:eastAsia="ru-RU"/>
        </w:rPr>
        <w:drawing>
          <wp:inline distT="0" distB="0" distL="0" distR="0" wp14:anchorId="5B41BFD5" wp14:editId="620C988B">
            <wp:extent cx="1428750" cy="1733550"/>
            <wp:effectExtent l="0" t="0" r="0" b="0"/>
            <wp:docPr id="7" name="Рисунок 7" descr="https://solginskaysoh86.edusite.ru/images/clip_image00y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lginskaysoh86.edusite.ru/images/clip_image00ye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733550"/>
                    </a:xfrm>
                    <a:prstGeom prst="rect">
                      <a:avLst/>
                    </a:prstGeom>
                    <a:noFill/>
                    <a:ln>
                      <a:noFill/>
                    </a:ln>
                  </pic:spPr>
                </pic:pic>
              </a:graphicData>
            </a:graphic>
          </wp:inline>
        </w:drawing>
      </w:r>
    </w:p>
    <w:p w:rsidR="003F2D40" w:rsidRPr="007A1387" w:rsidRDefault="003F2D40" w:rsidP="007A1387">
      <w:pPr>
        <w:jc w:val="both"/>
        <w:rPr>
          <w:rFonts w:ascii="Times New Roman" w:hAnsi="Times New Roman" w:cs="Times New Roman"/>
          <w:sz w:val="20"/>
        </w:rPr>
      </w:pPr>
      <w:r w:rsidRPr="007A1387">
        <w:rPr>
          <w:rFonts w:ascii="Times New Roman" w:hAnsi="Times New Roman" w:cs="Times New Roman"/>
          <w:color w:val="404040"/>
          <w:sz w:val="28"/>
          <w:szCs w:val="32"/>
          <w:shd w:val="clear" w:color="auto" w:fill="FFFFFF"/>
        </w:rPr>
        <w:t>Запомни! Не переходи проезжую часть, если движется машина с включенными синими маячками и специальным звуковым сигналом; если это скоростная дорога.</w:t>
      </w:r>
    </w:p>
    <w:p w:rsidR="003F2D40" w:rsidRDefault="003F2D40" w:rsidP="003F2D40">
      <w:pPr>
        <w:jc w:val="center"/>
      </w:pPr>
    </w:p>
    <w:p w:rsidR="003F2D40" w:rsidRDefault="007A1387" w:rsidP="003F2D40">
      <w:pPr>
        <w:jc w:val="center"/>
      </w:pPr>
      <w:r>
        <w:rPr>
          <w:noProof/>
          <w:lang w:eastAsia="ru-RU"/>
        </w:rPr>
        <w:drawing>
          <wp:inline distT="0" distB="0" distL="0" distR="0" wp14:anchorId="42C12722" wp14:editId="6D9A783F">
            <wp:extent cx="2857500" cy="1390650"/>
            <wp:effectExtent l="0" t="0" r="0" b="0"/>
            <wp:docPr id="8" name="Рисунок 8" descr="https://solginskaysoh86.edusite.ru/images/clip_image0ye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lginskaysoh86.edusite.ru/images/clip_image0ye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p w:rsidR="003F2D40" w:rsidRDefault="003F2D40" w:rsidP="003F2D40">
      <w:pPr>
        <w:jc w:val="center"/>
      </w:pPr>
    </w:p>
    <w:p w:rsidR="007A1387" w:rsidRPr="007A1387" w:rsidRDefault="007A1387" w:rsidP="008D69C4">
      <w:pPr>
        <w:pStyle w:val="a5"/>
        <w:shd w:val="clear" w:color="auto" w:fill="FFFFFF"/>
        <w:spacing w:before="0" w:beforeAutospacing="0" w:after="150" w:afterAutospacing="0"/>
        <w:jc w:val="center"/>
        <w:rPr>
          <w:color w:val="404040"/>
          <w:sz w:val="28"/>
          <w:szCs w:val="28"/>
        </w:rPr>
      </w:pPr>
      <w:r w:rsidRPr="007A1387">
        <w:rPr>
          <w:b/>
          <w:bCs/>
          <w:i/>
          <w:iCs/>
          <w:color w:val="404040"/>
          <w:sz w:val="28"/>
          <w:szCs w:val="28"/>
          <w:u w:val="single"/>
        </w:rPr>
        <w:t>«Дорожные ловушки»</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Существует несколько основных дорожных ситуаций-«ловушек», и очень важно самому научиться хорошо ориентироваться в них, и научить этому своего ребенка.</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Остановка – вообще, как ни странно,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 xml:space="preserve">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w:t>
      </w:r>
      <w:r w:rsidRPr="007A1387">
        <w:rPr>
          <w:color w:val="404040"/>
          <w:sz w:val="28"/>
          <w:szCs w:val="28"/>
        </w:rPr>
        <w:lastRenderedPageBreak/>
        <w:t>средство отъедет от остановки, убедиться в безопасности и только после этого переходить проезжую часть.</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Еще одна типичная аварийноопасная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«Пустынную» улицу дети часто перебегают не глядя.</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7A1387" w:rsidRPr="007A1387" w:rsidRDefault="007A1387" w:rsidP="007A1387">
      <w:pPr>
        <w:pStyle w:val="a5"/>
        <w:shd w:val="clear" w:color="auto" w:fill="FFFFFF"/>
        <w:spacing w:before="0" w:beforeAutospacing="0" w:after="0" w:afterAutospacing="0"/>
        <w:ind w:firstLine="709"/>
        <w:jc w:val="both"/>
        <w:rPr>
          <w:color w:val="404040"/>
          <w:sz w:val="28"/>
          <w:szCs w:val="28"/>
        </w:rPr>
      </w:pPr>
      <w:r w:rsidRPr="007A1387">
        <w:rPr>
          <w:color w:val="404040"/>
          <w:sz w:val="28"/>
          <w:szCs w:val="28"/>
        </w:rPr>
        <w:t> </w:t>
      </w:r>
    </w:p>
    <w:p w:rsidR="007A1387" w:rsidRPr="008D69C4" w:rsidRDefault="007A1387" w:rsidP="008D69C4">
      <w:pPr>
        <w:pStyle w:val="a5"/>
        <w:shd w:val="clear" w:color="auto" w:fill="FFFFFF"/>
        <w:spacing w:before="0" w:beforeAutospacing="0" w:after="150" w:afterAutospacing="0"/>
        <w:jc w:val="center"/>
        <w:rPr>
          <w:color w:val="FF0000"/>
          <w:sz w:val="32"/>
          <w:szCs w:val="28"/>
        </w:rPr>
      </w:pPr>
      <w:r w:rsidRPr="008D69C4">
        <w:rPr>
          <w:b/>
          <w:bCs/>
          <w:i/>
          <w:iCs/>
          <w:color w:val="FF0000"/>
          <w:sz w:val="32"/>
          <w:szCs w:val="28"/>
        </w:rPr>
        <w:lastRenderedPageBreak/>
        <w:t>Рекомендации для родителей.</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i/>
          <w:iCs/>
          <w:color w:val="404040"/>
          <w:sz w:val="28"/>
          <w:szCs w:val="28"/>
          <w:u w:val="single"/>
        </w:rPr>
        <w:t>Как научить ребенка не попадать в типичные дорожные "ловушки".</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Главная опасность - стоящая машина!</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Не обходите стоящий автобус ни спереди, ни сзади!</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 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Умейте предвидеть скрытую опасность!</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Машина приближается медленно, и все же надо пропустить ее.</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И у светофора можно встретить опасность.</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"Пустынную" улицу дети часто перебегают не глядя.</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 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Стоя на осевой линии, помните: сзади может оказаться машина!</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lastRenderedPageBreak/>
        <w:t> 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На улице крепко держите ребенка за руку!</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Арки и выезды из дворов - места скрытой опасности!</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color w:val="404040"/>
          <w:sz w:val="28"/>
          <w:szCs w:val="28"/>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7A1387" w:rsidRPr="007A1387" w:rsidRDefault="007A1387" w:rsidP="007A1387">
      <w:pPr>
        <w:pStyle w:val="a5"/>
        <w:shd w:val="clear" w:color="auto" w:fill="FFFFFF"/>
        <w:spacing w:before="0" w:beforeAutospacing="0" w:after="150" w:afterAutospacing="0"/>
        <w:jc w:val="both"/>
        <w:rPr>
          <w:color w:val="404040"/>
          <w:sz w:val="28"/>
          <w:szCs w:val="28"/>
        </w:rPr>
      </w:pPr>
      <w:r w:rsidRPr="007A1387">
        <w:rPr>
          <w:b/>
          <w:bCs/>
          <w:i/>
          <w:iCs/>
          <w:color w:val="404040"/>
          <w:sz w:val="28"/>
          <w:szCs w:val="28"/>
          <w:u w:val="single"/>
        </w:rPr>
        <w:t>Помните</w:t>
      </w:r>
      <w:r w:rsidRPr="007A1387">
        <w:rPr>
          <w:color w:val="404040"/>
          <w:sz w:val="28"/>
          <w:szCs w:val="28"/>
        </w:rPr>
        <w:t>! </w:t>
      </w:r>
      <w:r w:rsidRPr="007A1387">
        <w:rPr>
          <w:i/>
          <w:iCs/>
          <w:color w:val="404040"/>
          <w:sz w:val="28"/>
          <w:szCs w:val="28"/>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7A1387" w:rsidRPr="007A1387" w:rsidRDefault="007A1387" w:rsidP="008D69C4">
      <w:pPr>
        <w:pStyle w:val="a5"/>
        <w:shd w:val="clear" w:color="auto" w:fill="FFFFFF"/>
        <w:spacing w:before="0" w:beforeAutospacing="0" w:after="150" w:afterAutospacing="0"/>
        <w:jc w:val="center"/>
        <w:rPr>
          <w:color w:val="404040"/>
          <w:sz w:val="28"/>
          <w:szCs w:val="28"/>
        </w:rPr>
      </w:pPr>
      <w:r w:rsidRPr="007A1387">
        <w:rPr>
          <w:b/>
          <w:bCs/>
          <w:color w:val="404040"/>
          <w:sz w:val="28"/>
          <w:szCs w:val="28"/>
          <w:u w:val="single"/>
        </w:rPr>
        <w:t>О дорожных "ловушках".</w:t>
      </w:r>
    </w:p>
    <w:p w:rsidR="007A1387" w:rsidRPr="008D69C4" w:rsidRDefault="007A1387" w:rsidP="007A1387">
      <w:pPr>
        <w:pStyle w:val="a5"/>
        <w:shd w:val="clear" w:color="auto" w:fill="FFFFFF"/>
        <w:spacing w:before="0" w:beforeAutospacing="0" w:after="150" w:afterAutospacing="0"/>
        <w:jc w:val="both"/>
        <w:rPr>
          <w:color w:val="404040"/>
          <w:sz w:val="28"/>
          <w:szCs w:val="28"/>
        </w:rPr>
      </w:pPr>
      <w:r w:rsidRPr="007A1387">
        <w:rPr>
          <w:b/>
          <w:bCs/>
          <w:color w:val="404040"/>
          <w:sz w:val="28"/>
          <w:szCs w:val="28"/>
        </w:rPr>
        <w:t> </w:t>
      </w:r>
    </w:p>
    <w:p w:rsidR="007A1387" w:rsidRPr="008D69C4" w:rsidRDefault="007A1387" w:rsidP="007A1387">
      <w:pPr>
        <w:pStyle w:val="a5"/>
        <w:shd w:val="clear" w:color="auto" w:fill="FFFFFF"/>
        <w:spacing w:before="0" w:beforeAutospacing="0" w:after="150" w:afterAutospacing="0"/>
        <w:ind w:firstLine="709"/>
        <w:jc w:val="both"/>
        <w:rPr>
          <w:color w:val="404040"/>
          <w:sz w:val="28"/>
          <w:szCs w:val="28"/>
        </w:rPr>
      </w:pPr>
      <w:r w:rsidRPr="008D69C4">
        <w:rPr>
          <w:bCs/>
          <w:color w:val="404040"/>
          <w:sz w:val="28"/>
          <w:szCs w:val="28"/>
        </w:rPr>
        <w:t>Многие считают, что несчастье на дорогах - случайность - и уберечься от нее невозможно. Это неверно!</w:t>
      </w:r>
    </w:p>
    <w:p w:rsidR="007A1387" w:rsidRPr="008D69C4" w:rsidRDefault="007A1387" w:rsidP="007A1387">
      <w:pPr>
        <w:pStyle w:val="a5"/>
        <w:shd w:val="clear" w:color="auto" w:fill="FFFFFF"/>
        <w:spacing w:before="0" w:beforeAutospacing="0" w:after="150" w:afterAutospacing="0"/>
        <w:ind w:firstLine="709"/>
        <w:jc w:val="both"/>
        <w:rPr>
          <w:color w:val="404040"/>
          <w:sz w:val="28"/>
          <w:szCs w:val="28"/>
        </w:rPr>
      </w:pPr>
      <w:r w:rsidRPr="008D69C4">
        <w:rPr>
          <w:bCs/>
          <w:color w:val="404040"/>
          <w:sz w:val="28"/>
          <w:szCs w:val="28"/>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7A1387" w:rsidRPr="008D69C4" w:rsidRDefault="007A1387" w:rsidP="007A1387">
      <w:pPr>
        <w:pStyle w:val="a5"/>
        <w:shd w:val="clear" w:color="auto" w:fill="FFFFFF"/>
        <w:spacing w:before="0" w:beforeAutospacing="0" w:after="150" w:afterAutospacing="0"/>
        <w:ind w:firstLine="709"/>
        <w:jc w:val="both"/>
        <w:rPr>
          <w:color w:val="404040"/>
          <w:sz w:val="28"/>
          <w:szCs w:val="28"/>
        </w:rPr>
      </w:pPr>
      <w:r w:rsidRPr="008D69C4">
        <w:rPr>
          <w:bCs/>
          <w:color w:val="404040"/>
          <w:sz w:val="28"/>
          <w:szCs w:val="28"/>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7A1387" w:rsidRPr="008D69C4" w:rsidRDefault="007A1387" w:rsidP="007A1387">
      <w:pPr>
        <w:pStyle w:val="a5"/>
        <w:shd w:val="clear" w:color="auto" w:fill="FFFFFF"/>
        <w:spacing w:before="0" w:beforeAutospacing="0" w:after="150" w:afterAutospacing="0"/>
        <w:ind w:firstLine="709"/>
        <w:jc w:val="both"/>
        <w:rPr>
          <w:color w:val="404040"/>
          <w:sz w:val="28"/>
          <w:szCs w:val="28"/>
        </w:rPr>
      </w:pPr>
      <w:r w:rsidRPr="008D69C4">
        <w:rPr>
          <w:bCs/>
          <w:color w:val="404040"/>
          <w:sz w:val="28"/>
          <w:szCs w:val="28"/>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7A1387" w:rsidRPr="008D69C4" w:rsidRDefault="007A1387" w:rsidP="007A1387">
      <w:pPr>
        <w:pStyle w:val="a5"/>
        <w:shd w:val="clear" w:color="auto" w:fill="FFFFFF"/>
        <w:spacing w:before="0" w:beforeAutospacing="0" w:after="150" w:afterAutospacing="0"/>
        <w:ind w:firstLine="709"/>
        <w:jc w:val="both"/>
        <w:rPr>
          <w:color w:val="404040"/>
          <w:sz w:val="28"/>
          <w:szCs w:val="28"/>
        </w:rPr>
      </w:pPr>
      <w:r w:rsidRPr="008D69C4">
        <w:rPr>
          <w:bCs/>
          <w:color w:val="404040"/>
          <w:sz w:val="28"/>
          <w:szCs w:val="28"/>
        </w:rPr>
        <w:lastRenderedPageBreak/>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7A1387" w:rsidRDefault="007A1387" w:rsidP="007A1387">
      <w:pPr>
        <w:pStyle w:val="a5"/>
        <w:shd w:val="clear" w:color="auto" w:fill="FFFFFF"/>
        <w:spacing w:before="0" w:beforeAutospacing="0" w:after="150" w:afterAutospacing="0"/>
        <w:jc w:val="center"/>
        <w:rPr>
          <w:b/>
          <w:bCs/>
          <w:color w:val="404040"/>
          <w:sz w:val="28"/>
          <w:szCs w:val="28"/>
          <w:u w:val="single"/>
        </w:rPr>
      </w:pPr>
      <w:r w:rsidRPr="007A1387">
        <w:rPr>
          <w:b/>
          <w:bCs/>
          <w:color w:val="404040"/>
          <w:sz w:val="28"/>
          <w:szCs w:val="28"/>
          <w:u w:val="single"/>
        </w:rPr>
        <w:t>КОГДА РЕБЕНОК СПЕШИТ НА АВТОБУС </w:t>
      </w:r>
    </w:p>
    <w:p w:rsidR="007A1387" w:rsidRPr="007A1387" w:rsidRDefault="007A1387" w:rsidP="007A1387">
      <w:pPr>
        <w:pStyle w:val="a5"/>
        <w:shd w:val="clear" w:color="auto" w:fill="FFFFFF"/>
        <w:spacing w:before="0" w:beforeAutospacing="0" w:after="150" w:afterAutospacing="0"/>
        <w:jc w:val="center"/>
        <w:rPr>
          <w:color w:val="404040"/>
          <w:sz w:val="28"/>
          <w:szCs w:val="28"/>
        </w:rPr>
      </w:pPr>
      <w:r w:rsidRPr="007A1387">
        <w:rPr>
          <w:b/>
          <w:bCs/>
          <w:color w:val="404040"/>
          <w:sz w:val="28"/>
          <w:szCs w:val="28"/>
          <w:u w:val="single"/>
        </w:rPr>
        <w:t>ОН НЕ ВИДИТ НИЧЕГО ВОКРУГ</w:t>
      </w:r>
    </w:p>
    <w:p w:rsidR="007A1387" w:rsidRDefault="007A1387" w:rsidP="007A1387">
      <w:pPr>
        <w:pStyle w:val="a5"/>
        <w:shd w:val="clear" w:color="auto" w:fill="FFFFFF"/>
        <w:spacing w:before="0" w:beforeAutospacing="0" w:after="0" w:afterAutospacing="0"/>
        <w:rPr>
          <w:rFonts w:ascii="Verdana" w:hAnsi="Verdana"/>
          <w:color w:val="404040"/>
          <w:sz w:val="20"/>
          <w:szCs w:val="20"/>
        </w:rPr>
      </w:pPr>
    </w:p>
    <w:p w:rsidR="007A1387" w:rsidRDefault="007A1387" w:rsidP="007A1387">
      <w:pPr>
        <w:pStyle w:val="a5"/>
        <w:shd w:val="clear" w:color="auto" w:fill="FFFFFF"/>
        <w:spacing w:before="0" w:beforeAutospacing="0" w:after="150" w:afterAutospacing="0"/>
        <w:rPr>
          <w:rFonts w:ascii="Verdana" w:hAnsi="Verdana"/>
          <w:color w:val="404040"/>
          <w:sz w:val="20"/>
          <w:szCs w:val="20"/>
        </w:rPr>
      </w:pPr>
      <w:r>
        <w:rPr>
          <w:rFonts w:ascii="Verdana" w:hAnsi="Verdana"/>
          <w:color w:val="404040"/>
          <w:sz w:val="20"/>
          <w:szCs w:val="20"/>
        </w:rPr>
        <w:t> </w:t>
      </w:r>
    </w:p>
    <w:p w:rsidR="003F2D40" w:rsidRDefault="007A1387" w:rsidP="003F2D40">
      <w:pPr>
        <w:jc w:val="center"/>
      </w:pPr>
      <w:r>
        <w:rPr>
          <w:noProof/>
          <w:lang w:eastAsia="ru-RU"/>
        </w:rPr>
        <w:drawing>
          <wp:inline distT="0" distB="0" distL="0" distR="0" wp14:anchorId="3BDCA2BC" wp14:editId="36ED8966">
            <wp:extent cx="3800475" cy="1600200"/>
            <wp:effectExtent l="0" t="0" r="9525" b="0"/>
            <wp:docPr id="10" name="Рисунок 10" descr="https://solginskaysoh86.edusite.ru/images/clip_image0y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olginskaysoh86.edusite.ru/images/clip_image0ye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600200"/>
                    </a:xfrm>
                    <a:prstGeom prst="rect">
                      <a:avLst/>
                    </a:prstGeom>
                    <a:noFill/>
                    <a:ln>
                      <a:noFill/>
                    </a:ln>
                  </pic:spPr>
                </pic:pic>
              </a:graphicData>
            </a:graphic>
          </wp:inline>
        </w:drawing>
      </w:r>
    </w:p>
    <w:p w:rsidR="003F2D40" w:rsidRDefault="007A1387" w:rsidP="003F2D40">
      <w:pPr>
        <w:jc w:val="center"/>
      </w:pPr>
      <w:r>
        <w:rPr>
          <w:noProof/>
          <w:lang w:eastAsia="ru-RU"/>
        </w:rPr>
        <w:drawing>
          <wp:inline distT="0" distB="0" distL="0" distR="0" wp14:anchorId="4F1D0782" wp14:editId="32A39A2E">
            <wp:extent cx="3800475" cy="1562100"/>
            <wp:effectExtent l="0" t="0" r="9525" b="0"/>
            <wp:docPr id="9" name="Рисунок 9" descr="https://solginskaysoh86.edusite.ru/images/clip_image0y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olginskaysoh86.edusite.ru/images/clip_image0ye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1562100"/>
                    </a:xfrm>
                    <a:prstGeom prst="rect">
                      <a:avLst/>
                    </a:prstGeom>
                    <a:noFill/>
                    <a:ln>
                      <a:noFill/>
                    </a:ln>
                  </pic:spPr>
                </pic:pic>
              </a:graphicData>
            </a:graphic>
          </wp:inline>
        </w:drawing>
      </w:r>
    </w:p>
    <w:p w:rsidR="003F2D40" w:rsidRDefault="003F2D40" w:rsidP="003F2D40">
      <w:pPr>
        <w:jc w:val="center"/>
      </w:pPr>
    </w:p>
    <w:p w:rsidR="003F2D40" w:rsidRPr="007A1387" w:rsidRDefault="007A1387" w:rsidP="003F2D40">
      <w:pPr>
        <w:jc w:val="center"/>
        <w:rPr>
          <w:rFonts w:ascii="Times New Roman" w:hAnsi="Times New Roman" w:cs="Times New Roman"/>
          <w:sz w:val="18"/>
        </w:rPr>
      </w:pPr>
      <w:r w:rsidRPr="007A1387">
        <w:rPr>
          <w:rFonts w:ascii="Times New Roman" w:hAnsi="Times New Roman" w:cs="Times New Roman"/>
          <w:b/>
          <w:bCs/>
          <w:iCs/>
          <w:color w:val="404040"/>
          <w:sz w:val="28"/>
          <w:szCs w:val="36"/>
          <w:shd w:val="clear" w:color="auto" w:fill="FFFFFF"/>
        </w:rPr>
        <w:t>Научите ребенка быть особенно осторожным в этой ситуации</w:t>
      </w:r>
    </w:p>
    <w:p w:rsidR="003F2D40" w:rsidRDefault="007A1387" w:rsidP="003F2D40">
      <w:pPr>
        <w:jc w:val="center"/>
      </w:pPr>
      <w:r>
        <w:rPr>
          <w:noProof/>
          <w:lang w:eastAsia="ru-RU"/>
        </w:rPr>
        <w:drawing>
          <wp:inline distT="0" distB="0" distL="0" distR="0" wp14:anchorId="48BD5666" wp14:editId="11A4EEB1">
            <wp:extent cx="3810000" cy="1609725"/>
            <wp:effectExtent l="0" t="0" r="0" b="9525"/>
            <wp:docPr id="11" name="Рисунок 11" descr="https://solginskaysoh86.edusite.ru/images/clip_image013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olginskaysoh86.edusite.ru/images/clip_image013y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609725"/>
                    </a:xfrm>
                    <a:prstGeom prst="rect">
                      <a:avLst/>
                    </a:prstGeom>
                    <a:noFill/>
                    <a:ln>
                      <a:noFill/>
                    </a:ln>
                  </pic:spPr>
                </pic:pic>
              </a:graphicData>
            </a:graphic>
          </wp:inline>
        </w:drawing>
      </w:r>
    </w:p>
    <w:p w:rsidR="003F2D40" w:rsidRDefault="003F2D40" w:rsidP="003F2D40">
      <w:pPr>
        <w:jc w:val="center"/>
      </w:pPr>
    </w:p>
    <w:p w:rsidR="007A1387" w:rsidRPr="008D69C4" w:rsidRDefault="007A1387" w:rsidP="007A1387">
      <w:pPr>
        <w:pStyle w:val="a5"/>
        <w:shd w:val="clear" w:color="auto" w:fill="FFFFFF"/>
        <w:spacing w:before="0" w:beforeAutospacing="0" w:after="150" w:afterAutospacing="0"/>
        <w:jc w:val="center"/>
        <w:rPr>
          <w:color w:val="404040"/>
          <w:sz w:val="18"/>
          <w:szCs w:val="20"/>
        </w:rPr>
      </w:pPr>
      <w:r w:rsidRPr="008D69C4">
        <w:rPr>
          <w:b/>
          <w:bCs/>
          <w:color w:val="404040"/>
          <w:sz w:val="28"/>
          <w:szCs w:val="32"/>
        </w:rPr>
        <w:t>РЕБЕНОК ЧАСТО НЕ ПОДОЗРЕВАЕТ, ЧТО ЗА ОДНОЙ МАШИНОЙ МОЖЕТ БЫТЬ СКРЫТА ДРУГАЯ</w:t>
      </w:r>
    </w:p>
    <w:p w:rsidR="007A1387" w:rsidRDefault="007A1387" w:rsidP="003F2D40">
      <w:pPr>
        <w:jc w:val="center"/>
      </w:pPr>
      <w:r>
        <w:rPr>
          <w:noProof/>
          <w:lang w:eastAsia="ru-RU"/>
        </w:rPr>
        <w:lastRenderedPageBreak/>
        <w:drawing>
          <wp:inline distT="0" distB="0" distL="0" distR="0" wp14:anchorId="759F78BF" wp14:editId="6FE2DCFF">
            <wp:extent cx="2647950" cy="1419225"/>
            <wp:effectExtent l="0" t="0" r="0" b="9525"/>
            <wp:docPr id="12" name="Рисунок 12" descr="https://solginskaysoh86.edusite.ru/images/clip_imagey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olginskaysoh86.edusite.ru/images/clip_imageye0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47950" cy="1419225"/>
                    </a:xfrm>
                    <a:prstGeom prst="rect">
                      <a:avLst/>
                    </a:prstGeom>
                    <a:noFill/>
                    <a:ln>
                      <a:noFill/>
                    </a:ln>
                  </pic:spPr>
                </pic:pic>
              </a:graphicData>
            </a:graphic>
          </wp:inline>
        </w:drawing>
      </w:r>
    </w:p>
    <w:p w:rsidR="007A1387" w:rsidRDefault="007A1387" w:rsidP="003F2D40">
      <w:pPr>
        <w:jc w:val="center"/>
      </w:pPr>
      <w:r>
        <w:rPr>
          <w:noProof/>
          <w:lang w:eastAsia="ru-RU"/>
        </w:rPr>
        <w:drawing>
          <wp:inline distT="0" distB="0" distL="0" distR="0" wp14:anchorId="5241A607" wp14:editId="562290E8">
            <wp:extent cx="2667000" cy="1438275"/>
            <wp:effectExtent l="0" t="0" r="0" b="9525"/>
            <wp:docPr id="13" name="Рисунок 13" descr="https://solginskaysoh86.edusite.ru/images/clip_imagey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lginskaysoh86.edusite.ru/images/clip_imageye0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p w:rsidR="007A1387" w:rsidRDefault="007A1387" w:rsidP="003F2D40">
      <w:pPr>
        <w:jc w:val="center"/>
      </w:pPr>
      <w:r>
        <w:rPr>
          <w:noProof/>
          <w:lang w:eastAsia="ru-RU"/>
        </w:rPr>
        <w:drawing>
          <wp:inline distT="0" distB="0" distL="0" distR="0" wp14:anchorId="7D1A2A63" wp14:editId="1C4307E4">
            <wp:extent cx="2667000" cy="1438275"/>
            <wp:effectExtent l="0" t="0" r="0" b="9525"/>
            <wp:docPr id="14" name="Рисунок 14" descr="https://solginskaysoh86.edusite.ru/images/clip_image01y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olginskaysoh86.edusite.ru/images/clip_image01ye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p w:rsidR="007A1387" w:rsidRDefault="007A1387" w:rsidP="003F2D40">
      <w:pPr>
        <w:jc w:val="center"/>
      </w:pPr>
      <w:r>
        <w:rPr>
          <w:noProof/>
          <w:lang w:eastAsia="ru-RU"/>
        </w:rPr>
        <w:drawing>
          <wp:inline distT="0" distB="0" distL="0" distR="0" wp14:anchorId="6940664D" wp14:editId="75925D65">
            <wp:extent cx="2667000" cy="1438275"/>
            <wp:effectExtent l="0" t="0" r="0" b="9525"/>
            <wp:docPr id="15" name="Рисунок 15" descr="https://solginskaysoh86.edusite.ru/images/clip_imagey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olginskaysoh86.edusite.ru/images/clip_imageye02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p w:rsidR="007A1387" w:rsidRDefault="007A1387" w:rsidP="003F2D40">
      <w:pPr>
        <w:jc w:val="center"/>
      </w:pPr>
      <w:r>
        <w:rPr>
          <w:noProof/>
          <w:lang w:eastAsia="ru-RU"/>
        </w:rPr>
        <w:drawing>
          <wp:inline distT="0" distB="0" distL="0" distR="0" wp14:anchorId="48031352" wp14:editId="39090C21">
            <wp:extent cx="2667000" cy="1438275"/>
            <wp:effectExtent l="0" t="0" r="0" b="9525"/>
            <wp:docPr id="16" name="Рисунок 16" descr="https://solginskaysoh86.edusite.ru/images/clip_image02y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olginskaysoh86.edusite.ru/images/clip_image02ye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p w:rsidR="007A1387" w:rsidRPr="007A1387" w:rsidRDefault="007A1387" w:rsidP="003F2D40">
      <w:pPr>
        <w:jc w:val="center"/>
        <w:rPr>
          <w:rFonts w:ascii="Times New Roman" w:hAnsi="Times New Roman" w:cs="Times New Roman"/>
          <w:bCs/>
          <w:iCs/>
          <w:color w:val="404040"/>
          <w:sz w:val="28"/>
          <w:szCs w:val="28"/>
          <w:shd w:val="clear" w:color="auto" w:fill="FFFFFF"/>
        </w:rPr>
      </w:pPr>
      <w:r w:rsidRPr="007A1387">
        <w:rPr>
          <w:rFonts w:ascii="Times New Roman" w:hAnsi="Times New Roman" w:cs="Times New Roman"/>
          <w:bCs/>
          <w:iCs/>
          <w:color w:val="404040"/>
          <w:sz w:val="28"/>
          <w:szCs w:val="28"/>
          <w:shd w:val="clear" w:color="auto" w:fill="FFFFFF"/>
        </w:rPr>
        <w:t>"Машина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опасное!</w:t>
      </w:r>
    </w:p>
    <w:p w:rsidR="007A1387" w:rsidRPr="008D69C4" w:rsidRDefault="007A1387" w:rsidP="007A1387">
      <w:pPr>
        <w:pStyle w:val="a5"/>
        <w:shd w:val="clear" w:color="auto" w:fill="FFFFFF"/>
        <w:spacing w:before="0" w:beforeAutospacing="0" w:after="150" w:afterAutospacing="0"/>
        <w:jc w:val="center"/>
        <w:rPr>
          <w:b/>
          <w:bCs/>
          <w:color w:val="FF0000"/>
          <w:sz w:val="28"/>
          <w:szCs w:val="28"/>
          <w:u w:val="single"/>
        </w:rPr>
      </w:pPr>
      <w:r w:rsidRPr="008D69C4">
        <w:rPr>
          <w:b/>
          <w:bCs/>
          <w:color w:val="FF0000"/>
          <w:sz w:val="28"/>
          <w:szCs w:val="28"/>
          <w:u w:val="single"/>
        </w:rPr>
        <w:lastRenderedPageBreak/>
        <w:t xml:space="preserve">ОСТАНОВКА – </w:t>
      </w:r>
    </w:p>
    <w:p w:rsidR="007A1387" w:rsidRPr="008D69C4" w:rsidRDefault="007A1387" w:rsidP="007A1387">
      <w:pPr>
        <w:pStyle w:val="a5"/>
        <w:shd w:val="clear" w:color="auto" w:fill="FFFFFF"/>
        <w:spacing w:before="0" w:beforeAutospacing="0" w:after="150" w:afterAutospacing="0"/>
        <w:jc w:val="center"/>
        <w:rPr>
          <w:color w:val="FF0000"/>
          <w:sz w:val="28"/>
          <w:szCs w:val="28"/>
        </w:rPr>
      </w:pPr>
      <w:r w:rsidRPr="008D69C4">
        <w:rPr>
          <w:b/>
          <w:bCs/>
          <w:color w:val="FF0000"/>
          <w:sz w:val="28"/>
          <w:szCs w:val="28"/>
          <w:u w:val="single"/>
        </w:rPr>
        <w:t>МЕСТО, ГДЕ ДЕТИ ЧАЩЕ ВСЕГО ПОПАДАЮТ ПОД МАШИНУ</w:t>
      </w:r>
    </w:p>
    <w:p w:rsidR="007A1387" w:rsidRPr="008D69C4" w:rsidRDefault="007A1387" w:rsidP="007A1387">
      <w:pPr>
        <w:pStyle w:val="a5"/>
        <w:shd w:val="clear" w:color="auto" w:fill="FFFFFF"/>
        <w:spacing w:before="0" w:beforeAutospacing="0" w:after="150" w:afterAutospacing="0"/>
        <w:rPr>
          <w:color w:val="404040"/>
          <w:sz w:val="20"/>
          <w:szCs w:val="20"/>
        </w:rPr>
      </w:pPr>
      <w:r w:rsidRPr="008D69C4">
        <w:rPr>
          <w:color w:val="404040"/>
          <w:sz w:val="20"/>
          <w:szCs w:val="20"/>
        </w:rPr>
        <w:t> </w:t>
      </w:r>
    </w:p>
    <w:p w:rsidR="007A1387" w:rsidRPr="008D69C4" w:rsidRDefault="007A1387" w:rsidP="003F2D40">
      <w:pPr>
        <w:jc w:val="center"/>
        <w:rPr>
          <w:rFonts w:ascii="Times New Roman" w:hAnsi="Times New Roman" w:cs="Times New Roman"/>
        </w:rPr>
      </w:pPr>
      <w:r w:rsidRPr="008D69C4">
        <w:rPr>
          <w:rFonts w:ascii="Times New Roman" w:hAnsi="Times New Roman" w:cs="Times New Roman"/>
          <w:noProof/>
          <w:lang w:eastAsia="ru-RU"/>
        </w:rPr>
        <w:drawing>
          <wp:inline distT="0" distB="0" distL="0" distR="0" wp14:anchorId="345680ED" wp14:editId="759CE101">
            <wp:extent cx="2667000" cy="1438275"/>
            <wp:effectExtent l="0" t="0" r="0" b="9525"/>
            <wp:docPr id="18" name="Рисунок 18" descr="https://solginskaysoh86.edusite.ru/images/clip_image0y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olginskaysoh86.edusite.ru/images/clip_image0ye2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000" cy="1438275"/>
                    </a:xfrm>
                    <a:prstGeom prst="rect">
                      <a:avLst/>
                    </a:prstGeom>
                    <a:noFill/>
                    <a:ln>
                      <a:noFill/>
                    </a:ln>
                  </pic:spPr>
                </pic:pic>
              </a:graphicData>
            </a:graphic>
          </wp:inline>
        </w:drawing>
      </w:r>
    </w:p>
    <w:p w:rsidR="007A1387" w:rsidRPr="008D69C4" w:rsidRDefault="007A1387" w:rsidP="007A1387">
      <w:pPr>
        <w:jc w:val="both"/>
        <w:rPr>
          <w:rFonts w:ascii="Times New Roman" w:hAnsi="Times New Roman" w:cs="Times New Roman"/>
        </w:rPr>
      </w:pPr>
      <w:r w:rsidRPr="008D69C4">
        <w:rPr>
          <w:rFonts w:ascii="Times New Roman" w:hAnsi="Times New Roman" w:cs="Times New Roman"/>
          <w:noProof/>
          <w:lang w:eastAsia="ru-RU"/>
        </w:rPr>
        <w:drawing>
          <wp:anchor distT="0" distB="0" distL="114300" distR="114300" simplePos="0" relativeHeight="251658240" behindDoc="1" locked="0" layoutInCell="1" allowOverlap="1" wp14:anchorId="70E4A92E" wp14:editId="0F3B2D4B">
            <wp:simplePos x="0" y="0"/>
            <wp:positionH relativeFrom="column">
              <wp:posOffset>-251460</wp:posOffset>
            </wp:positionH>
            <wp:positionV relativeFrom="paragraph">
              <wp:posOffset>1195705</wp:posOffset>
            </wp:positionV>
            <wp:extent cx="3019425" cy="4114800"/>
            <wp:effectExtent l="0" t="0" r="9525" b="0"/>
            <wp:wrapThrough wrapText="bothSides">
              <wp:wrapPolygon edited="0">
                <wp:start x="0" y="0"/>
                <wp:lineTo x="0" y="21500"/>
                <wp:lineTo x="21532" y="21500"/>
                <wp:lineTo x="21532" y="0"/>
                <wp:lineTo x="0" y="0"/>
              </wp:wrapPolygon>
            </wp:wrapThrough>
            <wp:docPr id="20" name="Рисунок 20" descr="https://solginskaysoh86.edusite.ru/images/clip_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olginskaysoh86.edusite.ru/images/clip_image06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942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69C4">
        <w:rPr>
          <w:rFonts w:ascii="Times New Roman" w:hAnsi="Times New Roman" w:cs="Times New Roman"/>
          <w:bCs/>
          <w:sz w:val="28"/>
          <w:szCs w:val="28"/>
          <w:shd w:val="clear" w:color="auto" w:fill="FFFFFF"/>
        </w:rPr>
        <w:t>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7A1387" w:rsidRDefault="007A1387" w:rsidP="003F2D40">
      <w:pPr>
        <w:jc w:val="center"/>
      </w:pPr>
      <w:r>
        <w:rPr>
          <w:noProof/>
          <w:lang w:eastAsia="ru-RU"/>
        </w:rPr>
        <w:drawing>
          <wp:anchor distT="0" distB="0" distL="114300" distR="114300" simplePos="0" relativeHeight="251659264" behindDoc="0" locked="0" layoutInCell="1" allowOverlap="1" wp14:anchorId="4E4F4430" wp14:editId="51F7D647">
            <wp:simplePos x="0" y="0"/>
            <wp:positionH relativeFrom="column">
              <wp:posOffset>187960</wp:posOffset>
            </wp:positionH>
            <wp:positionV relativeFrom="paragraph">
              <wp:posOffset>132080</wp:posOffset>
            </wp:positionV>
            <wp:extent cx="2990850" cy="4139565"/>
            <wp:effectExtent l="0" t="0" r="0" b="0"/>
            <wp:wrapSquare wrapText="bothSides"/>
            <wp:docPr id="19" name="Рисунок 19" descr="https://solginskaysoh86.edusite.ru/images/clip_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olginskaysoh86.edusite.ru/images/clip_image06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90850" cy="4139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4C2" w:rsidRDefault="007A1387" w:rsidP="007A1387">
      <w:pPr>
        <w:tabs>
          <w:tab w:val="left" w:pos="4080"/>
        </w:tabs>
      </w:pPr>
      <w:r>
        <w:tab/>
      </w:r>
    </w:p>
    <w:sectPr w:rsidR="003F4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88" w:rsidRDefault="006B3188" w:rsidP="007A1387">
      <w:pPr>
        <w:spacing w:after="0" w:line="240" w:lineRule="auto"/>
      </w:pPr>
      <w:r>
        <w:separator/>
      </w:r>
    </w:p>
  </w:endnote>
  <w:endnote w:type="continuationSeparator" w:id="0">
    <w:p w:rsidR="006B3188" w:rsidRDefault="006B3188" w:rsidP="007A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88" w:rsidRDefault="006B3188" w:rsidP="007A1387">
      <w:pPr>
        <w:spacing w:after="0" w:line="240" w:lineRule="auto"/>
      </w:pPr>
      <w:r>
        <w:separator/>
      </w:r>
    </w:p>
  </w:footnote>
  <w:footnote w:type="continuationSeparator" w:id="0">
    <w:p w:rsidR="006B3188" w:rsidRDefault="006B3188" w:rsidP="007A1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40"/>
    <w:rsid w:val="003F2D40"/>
    <w:rsid w:val="003F44C2"/>
    <w:rsid w:val="00443B79"/>
    <w:rsid w:val="006B3188"/>
    <w:rsid w:val="007A1387"/>
    <w:rsid w:val="008D69C4"/>
    <w:rsid w:val="00983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02C9C-DF10-4CDE-B6BE-1F36E56C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D40"/>
    <w:rPr>
      <w:rFonts w:ascii="Tahoma" w:hAnsi="Tahoma" w:cs="Tahoma"/>
      <w:sz w:val="16"/>
      <w:szCs w:val="16"/>
    </w:rPr>
  </w:style>
  <w:style w:type="paragraph" w:styleId="a5">
    <w:name w:val="Normal (Web)"/>
    <w:basedOn w:val="a"/>
    <w:uiPriority w:val="99"/>
    <w:semiHidden/>
    <w:unhideWhenUsed/>
    <w:rsid w:val="003F2D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9642">
      <w:bodyDiv w:val="1"/>
      <w:marLeft w:val="0"/>
      <w:marRight w:val="0"/>
      <w:marTop w:val="0"/>
      <w:marBottom w:val="0"/>
      <w:divBdr>
        <w:top w:val="none" w:sz="0" w:space="0" w:color="auto"/>
        <w:left w:val="none" w:sz="0" w:space="0" w:color="auto"/>
        <w:bottom w:val="none" w:sz="0" w:space="0" w:color="auto"/>
        <w:right w:val="none" w:sz="0" w:space="0" w:color="auto"/>
      </w:divBdr>
    </w:div>
    <w:div w:id="318928866">
      <w:bodyDiv w:val="1"/>
      <w:marLeft w:val="0"/>
      <w:marRight w:val="0"/>
      <w:marTop w:val="0"/>
      <w:marBottom w:val="0"/>
      <w:divBdr>
        <w:top w:val="none" w:sz="0" w:space="0" w:color="auto"/>
        <w:left w:val="none" w:sz="0" w:space="0" w:color="auto"/>
        <w:bottom w:val="none" w:sz="0" w:space="0" w:color="auto"/>
        <w:right w:val="none" w:sz="0" w:space="0" w:color="auto"/>
      </w:divBdr>
    </w:div>
    <w:div w:id="368187232">
      <w:bodyDiv w:val="1"/>
      <w:marLeft w:val="0"/>
      <w:marRight w:val="0"/>
      <w:marTop w:val="0"/>
      <w:marBottom w:val="0"/>
      <w:divBdr>
        <w:top w:val="none" w:sz="0" w:space="0" w:color="auto"/>
        <w:left w:val="none" w:sz="0" w:space="0" w:color="auto"/>
        <w:bottom w:val="none" w:sz="0" w:space="0" w:color="auto"/>
        <w:right w:val="none" w:sz="0" w:space="0" w:color="auto"/>
      </w:divBdr>
    </w:div>
    <w:div w:id="930549783">
      <w:bodyDiv w:val="1"/>
      <w:marLeft w:val="0"/>
      <w:marRight w:val="0"/>
      <w:marTop w:val="0"/>
      <w:marBottom w:val="0"/>
      <w:divBdr>
        <w:top w:val="none" w:sz="0" w:space="0" w:color="auto"/>
        <w:left w:val="none" w:sz="0" w:space="0" w:color="auto"/>
        <w:bottom w:val="none" w:sz="0" w:space="0" w:color="auto"/>
        <w:right w:val="none" w:sz="0" w:space="0" w:color="auto"/>
      </w:divBdr>
    </w:div>
    <w:div w:id="967007371">
      <w:bodyDiv w:val="1"/>
      <w:marLeft w:val="0"/>
      <w:marRight w:val="0"/>
      <w:marTop w:val="0"/>
      <w:marBottom w:val="0"/>
      <w:divBdr>
        <w:top w:val="none" w:sz="0" w:space="0" w:color="auto"/>
        <w:left w:val="none" w:sz="0" w:space="0" w:color="auto"/>
        <w:bottom w:val="none" w:sz="0" w:space="0" w:color="auto"/>
        <w:right w:val="none" w:sz="0" w:space="0" w:color="auto"/>
      </w:divBdr>
    </w:div>
    <w:div w:id="1160779163">
      <w:bodyDiv w:val="1"/>
      <w:marLeft w:val="0"/>
      <w:marRight w:val="0"/>
      <w:marTop w:val="0"/>
      <w:marBottom w:val="0"/>
      <w:divBdr>
        <w:top w:val="none" w:sz="0" w:space="0" w:color="auto"/>
        <w:left w:val="none" w:sz="0" w:space="0" w:color="auto"/>
        <w:bottom w:val="none" w:sz="0" w:space="0" w:color="auto"/>
        <w:right w:val="none" w:sz="0" w:space="0" w:color="auto"/>
      </w:divBdr>
    </w:div>
    <w:div w:id="1266309444">
      <w:bodyDiv w:val="1"/>
      <w:marLeft w:val="0"/>
      <w:marRight w:val="0"/>
      <w:marTop w:val="0"/>
      <w:marBottom w:val="0"/>
      <w:divBdr>
        <w:top w:val="none" w:sz="0" w:space="0" w:color="auto"/>
        <w:left w:val="none" w:sz="0" w:space="0" w:color="auto"/>
        <w:bottom w:val="none" w:sz="0" w:space="0" w:color="auto"/>
        <w:right w:val="none" w:sz="0" w:space="0" w:color="auto"/>
      </w:divBdr>
    </w:div>
    <w:div w:id="1780443756">
      <w:bodyDiv w:val="1"/>
      <w:marLeft w:val="0"/>
      <w:marRight w:val="0"/>
      <w:marTop w:val="0"/>
      <w:marBottom w:val="0"/>
      <w:divBdr>
        <w:top w:val="none" w:sz="0" w:space="0" w:color="auto"/>
        <w:left w:val="none" w:sz="0" w:space="0" w:color="auto"/>
        <w:bottom w:val="none" w:sz="0" w:space="0" w:color="auto"/>
        <w:right w:val="none" w:sz="0" w:space="0" w:color="auto"/>
      </w:divBdr>
    </w:div>
    <w:div w:id="17811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E671-6494-471D-8880-7CFC424F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2298</Words>
  <Characters>13099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User</cp:lastModifiedBy>
  <cp:revision>2</cp:revision>
  <dcterms:created xsi:type="dcterms:W3CDTF">2022-10-07T04:45:00Z</dcterms:created>
  <dcterms:modified xsi:type="dcterms:W3CDTF">2022-10-07T04:45:00Z</dcterms:modified>
</cp:coreProperties>
</file>